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85" w:lineRule="auto"/>
        <w:ind w:left="5788" w:right="1545" w:hanging="1106.0000000000002"/>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Facultad ARQUITECTURA Y URBANISMO Código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ESPACIO DESPACIO</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pageBreakBefore w:val="0"/>
        <w:widowControl w:val="1"/>
        <w:pBdr>
          <w:top w:space="0" w:sz="0" w:val="nil"/>
          <w:left w:space="0" w:sz="0" w:val="nil"/>
          <w:bottom w:space="0" w:sz="0" w:val="nil"/>
          <w:right w:space="0" w:sz="0" w:val="nil"/>
          <w:between w:space="0" w:sz="0" w:val="nil"/>
        </w:pBdr>
        <w:shd w:fill="auto" w:val="clear"/>
        <w:spacing w:line="60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Pr>
        <w:drawing>
          <wp:inline distB="0" distT="0" distL="114300" distR="114300">
            <wp:extent cx="947102" cy="3810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47102" cy="3810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pStyle w:val="Title"/>
        <w:pageBreakBefore w:val="0"/>
        <w:pBdr>
          <w:top w:space="0" w:sz="0" w:val="nil"/>
          <w:left w:space="0" w:sz="0" w:val="nil"/>
          <w:bottom w:space="0" w:sz="0" w:val="nil"/>
          <w:right w:space="0" w:sz="0" w:val="nil"/>
          <w:between w:space="0" w:sz="0" w:val="nil"/>
        </w:pBdr>
        <w:shd w:fill="auto" w:val="clear"/>
        <w:ind w:right="823" w:firstLine="0"/>
        <w:jc w:val="center"/>
        <w:rPr>
          <w:smallCaps w:val="0"/>
        </w:rPr>
      </w:pPr>
      <w:r w:rsidDel="00000000" w:rsidR="00000000" w:rsidRPr="00000000">
        <w:rPr>
          <w:smallCaps w:val="0"/>
          <w:rtl w:val="0"/>
        </w:rPr>
        <w:t xml:space="preserve">ESPACIO DESPACIO</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smallCaps w:val="0"/>
        </w:rPr>
      </w:pPr>
      <w:r w:rsidDel="00000000" w:rsidR="00000000" w:rsidRPr="00000000">
        <w:rPr>
          <w:rtl w:val="0"/>
        </w:rPr>
      </w:r>
    </w:p>
    <w:p w:rsidR="00000000" w:rsidDel="00000000" w:rsidP="00000000" w:rsidRDefault="00000000" w:rsidRPr="00000000" w14:paraId="00000009">
      <w:pPr>
        <w:pStyle w:val="Title"/>
        <w:pageBreakBefore w:val="0"/>
        <w:numPr>
          <w:ilvl w:val="0"/>
          <w:numId w:val="18"/>
        </w:numPr>
        <w:pBdr>
          <w:top w:space="0" w:sz="0" w:val="nil"/>
          <w:left w:space="0" w:sz="0" w:val="nil"/>
          <w:bottom w:space="0" w:sz="0" w:val="nil"/>
          <w:right w:space="0" w:sz="0" w:val="nil"/>
          <w:between w:space="0" w:sz="0" w:val="nil"/>
        </w:pBdr>
        <w:shd w:fill="auto" w:val="clear"/>
        <w:tabs>
          <w:tab w:val="left" w:leader="none" w:pos="874"/>
        </w:tabs>
        <w:ind w:left="874" w:hanging="274"/>
      </w:pPr>
      <w:r w:rsidDel="00000000" w:rsidR="00000000" w:rsidRPr="00000000">
        <w:rPr>
          <w:smallCaps w:val="0"/>
          <w:rtl w:val="0"/>
        </w:rPr>
        <w:t xml:space="preserve">INFORMACIÓN GENERAL</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0" w:right="0" w:firstLine="0"/>
        <w:jc w:val="left"/>
        <w:rPr>
          <w:smallCaps w:val="0"/>
        </w:rPr>
      </w:pPr>
      <w:r w:rsidDel="00000000" w:rsidR="00000000" w:rsidRPr="00000000">
        <w:rPr>
          <w:rtl w:val="0"/>
        </w:rPr>
      </w:r>
    </w:p>
    <w:tbl>
      <w:tblPr>
        <w:tblStyle w:val="Table1"/>
        <w:tblW w:w="843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09"/>
        <w:gridCol w:w="362.00000000000017"/>
        <w:gridCol w:w="2268"/>
        <w:gridCol w:w="1467"/>
        <w:gridCol w:w="460"/>
        <w:gridCol w:w="2270"/>
        <w:tblGridChange w:id="0">
          <w:tblGrid>
            <w:gridCol w:w="1609"/>
            <w:gridCol w:w="362.00000000000017"/>
            <w:gridCol w:w="2268"/>
            <w:gridCol w:w="1467"/>
            <w:gridCol w:w="460"/>
            <w:gridCol w:w="2270"/>
          </w:tblGrid>
        </w:tblGridChange>
      </w:tblGrid>
      <w:tr>
        <w:trPr>
          <w:cantSplit w:val="0"/>
          <w:tblHeader w:val="0"/>
        </w:trPr>
        <w:tc>
          <w:tcPr>
            <w:shd w:fill="d9d9d9" w:val="clear"/>
            <w:tcMar>
              <w:top w:w="0.0" w:type="dxa"/>
              <w:left w:w="0.0" w:type="dxa"/>
              <w:bottom w:w="0.0" w:type="dxa"/>
              <w:right w:w="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1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Curso</w:t>
            </w:r>
          </w:p>
        </w:tc>
        <w:tc>
          <w:tcPr>
            <w:shd w:fill="d9d9d9" w:val="clear"/>
            <w:tcMar>
              <w:top w:w="0.0" w:type="dxa"/>
              <w:left w:w="0.0" w:type="dxa"/>
              <w:bottom w:w="0.0" w:type="dxa"/>
              <w:right w:w="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13"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shd w:fill="auto" w:val="clear"/>
            <w:tcMar>
              <w:top w:w="0.0" w:type="dxa"/>
              <w:left w:w="0.0" w:type="dxa"/>
              <w:bottom w:w="0.0" w:type="dxa"/>
              <w:right w:w="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20" w:right="0" w:firstLine="0"/>
              <w:jc w:val="left"/>
              <w:rPr>
                <w:rFonts w:ascii="Arial" w:cs="Arial" w:eastAsia="Arial" w:hAnsi="Arial"/>
                <w:b w:val="0"/>
                <w:i w:val="0"/>
                <w:smallCaps w:val="0"/>
                <w:strike w:val="0"/>
                <w:color w:val="1f1f1f"/>
                <w:sz w:val="18"/>
                <w:szCs w:val="18"/>
                <w:u w:val="none"/>
                <w:shd w:fill="auto" w:val="clear"/>
                <w:vertAlign w:val="baseline"/>
              </w:rPr>
            </w:pPr>
            <w:r w:rsidDel="00000000" w:rsidR="00000000" w:rsidRPr="00000000">
              <w:rPr>
                <w:rFonts w:ascii="Arial" w:cs="Arial" w:eastAsia="Arial" w:hAnsi="Arial"/>
                <w:b w:val="0"/>
                <w:i w:val="0"/>
                <w:smallCaps w:val="0"/>
                <w:strike w:val="0"/>
                <w:color w:val="1f1f1f"/>
                <w:sz w:val="18"/>
                <w:szCs w:val="18"/>
                <w:u w:val="none"/>
                <w:shd w:fill="auto" w:val="clear"/>
                <w:vertAlign w:val="baseline"/>
                <w:rtl w:val="0"/>
              </w:rPr>
              <w:t xml:space="preserve">TEMAS DE ARQUITECTURA 8</w:t>
            </w:r>
          </w:p>
        </w:tc>
        <w:tc>
          <w:tcPr>
            <w:shd w:fill="d9d9d9" w:val="clear"/>
            <w:tcMar>
              <w:top w:w="0.0" w:type="dxa"/>
              <w:left w:w="0.0" w:type="dxa"/>
              <w:bottom w:w="0.0" w:type="dxa"/>
              <w:right w:w="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2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Código</w:t>
            </w:r>
          </w:p>
        </w:tc>
        <w:tc>
          <w:tcPr>
            <w:shd w:fill="d9d9d9" w:val="clear"/>
            <w:tcMar>
              <w:top w:w="0.0" w:type="dxa"/>
              <w:left w:w="0.0" w:type="dxa"/>
              <w:bottom w:w="0.0" w:type="dxa"/>
              <w:right w:w="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9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shd w:fill="auto" w:val="clear"/>
            <w:tcMar>
              <w:top w:w="0.0" w:type="dxa"/>
              <w:left w:w="0.0" w:type="dxa"/>
              <w:bottom w:w="0.0" w:type="dxa"/>
              <w:right w:w="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f1f1f"/>
                <w:sz w:val="18"/>
                <w:szCs w:val="18"/>
                <w:u w:val="none"/>
                <w:shd w:fill="auto" w:val="clear"/>
                <w:vertAlign w:val="baseline"/>
              </w:rPr>
            </w:pPr>
            <w:r w:rsidDel="00000000" w:rsidR="00000000" w:rsidRPr="00000000">
              <w:rPr>
                <w:rFonts w:ascii="Arial" w:cs="Arial" w:eastAsia="Arial" w:hAnsi="Arial"/>
                <w:b w:val="0"/>
                <w:i w:val="0"/>
                <w:smallCaps w:val="0"/>
                <w:strike w:val="0"/>
                <w:color w:val="1f1f1f"/>
                <w:sz w:val="18"/>
                <w:szCs w:val="18"/>
                <w:u w:val="none"/>
                <w:shd w:fill="auto" w:val="clear"/>
                <w:vertAlign w:val="baseline"/>
                <w:rtl w:val="0"/>
              </w:rPr>
              <w:t xml:space="preserve">1ARC16</w:t>
            </w:r>
          </w:p>
        </w:tc>
      </w:tr>
      <w:tr>
        <w:trPr>
          <w:cantSplit w:val="0"/>
          <w:tblHeader w:val="0"/>
        </w:trPr>
        <w:tc>
          <w:tcPr>
            <w:shd w:fill="d9d9d9" w:val="clear"/>
            <w:tcMar>
              <w:top w:w="0.0" w:type="dxa"/>
              <w:left w:w="0.0" w:type="dxa"/>
              <w:bottom w:w="0.0" w:type="dxa"/>
              <w:right w:w="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1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Ciclo</w:t>
            </w:r>
          </w:p>
        </w:tc>
        <w:tc>
          <w:tcPr>
            <w:shd w:fill="d9d9d9" w:val="clear"/>
            <w:tcMar>
              <w:top w:w="0.0" w:type="dxa"/>
              <w:left w:w="0.0" w:type="dxa"/>
              <w:bottom w:w="0.0" w:type="dxa"/>
              <w:right w:w="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13"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shd w:fill="auto" w:val="clear"/>
            <w:tcMar>
              <w:top w:w="0.0" w:type="dxa"/>
              <w:left w:w="0.0" w:type="dxa"/>
              <w:bottom w:w="0.0" w:type="dxa"/>
              <w:right w:w="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w:t>
            </w:r>
          </w:p>
        </w:tc>
        <w:tc>
          <w:tcPr>
            <w:shd w:fill="d9d9d9" w:val="clear"/>
            <w:tcMar>
              <w:top w:w="0.0" w:type="dxa"/>
              <w:left w:w="0.0" w:type="dxa"/>
              <w:bottom w:w="0.0" w:type="dxa"/>
              <w:right w:w="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2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Semestre</w:t>
            </w:r>
          </w:p>
        </w:tc>
        <w:tc>
          <w:tcPr>
            <w:shd w:fill="d9d9d9" w:val="clear"/>
            <w:tcMar>
              <w:top w:w="0.0" w:type="dxa"/>
              <w:left w:w="0.0" w:type="dxa"/>
              <w:bottom w:w="0.0" w:type="dxa"/>
              <w:right w:w="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9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shd w:fill="auto" w:val="clear"/>
            <w:tcMar>
              <w:top w:w="0.0" w:type="dxa"/>
              <w:left w:w="0.0" w:type="dxa"/>
              <w:bottom w:w="0.0" w:type="dxa"/>
              <w:right w:w="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2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2024-2</w:t>
            </w:r>
          </w:p>
        </w:tc>
      </w:tr>
      <w:tr>
        <w:trPr>
          <w:cantSplit w:val="0"/>
          <w:tblHeader w:val="0"/>
        </w:trPr>
        <w:tc>
          <w:tcPr>
            <w:shd w:fill="d9d9d9" w:val="clear"/>
            <w:tcMar>
              <w:top w:w="0.0" w:type="dxa"/>
              <w:left w:w="0.0" w:type="dxa"/>
              <w:bottom w:w="0.0" w:type="dxa"/>
              <w:right w:w="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1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Profesor</w:t>
            </w:r>
          </w:p>
        </w:tc>
        <w:tc>
          <w:tcPr>
            <w:shd w:fill="d9d9d9" w:val="clear"/>
            <w:tcMar>
              <w:top w:w="0.0" w:type="dxa"/>
              <w:left w:w="0.0" w:type="dxa"/>
              <w:bottom w:w="0.0" w:type="dxa"/>
              <w:right w:w="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13"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shd w:fill="auto" w:val="clear"/>
            <w:tcMar>
              <w:top w:w="0.0" w:type="dxa"/>
              <w:left w:w="0.0" w:type="dxa"/>
              <w:bottom w:w="0.0" w:type="dxa"/>
              <w:right w:w="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María Angelina Ferrero</w:t>
            </w:r>
          </w:p>
        </w:tc>
        <w:tc>
          <w:tcPr>
            <w:shd w:fill="d9d9d9" w:val="clear"/>
            <w:tcMar>
              <w:top w:w="0.0" w:type="dxa"/>
              <w:left w:w="0.0" w:type="dxa"/>
              <w:bottom w:w="0.0" w:type="dxa"/>
              <w:right w:w="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2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Horario</w:t>
            </w:r>
          </w:p>
        </w:tc>
        <w:tc>
          <w:tcPr>
            <w:shd w:fill="d9d9d9" w:val="clear"/>
            <w:tcMar>
              <w:top w:w="0.0" w:type="dxa"/>
              <w:left w:w="0.0" w:type="dxa"/>
              <w:bottom w:w="0.0" w:type="dxa"/>
              <w:right w:w="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9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shd w:fill="auto" w:val="clear"/>
            <w:tcMar>
              <w:top w:w="0.0" w:type="dxa"/>
              <w:left w:w="0.0" w:type="dxa"/>
              <w:bottom w:w="0.0" w:type="dxa"/>
              <w:right w:w="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2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Viernes 8 am – 10 am</w:t>
            </w:r>
          </w:p>
        </w:tc>
      </w:tr>
      <w:tr>
        <w:trPr>
          <w:cantSplit w:val="0"/>
          <w:tblHeader w:val="0"/>
        </w:trPr>
        <w:tc>
          <w:tcPr>
            <w:shd w:fill="d9d9d9" w:val="clear"/>
            <w:tcMar>
              <w:top w:w="0.0" w:type="dxa"/>
              <w:left w:w="0.0" w:type="dxa"/>
              <w:bottom w:w="0.0" w:type="dxa"/>
              <w:right w:w="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1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Créditos</w:t>
            </w:r>
          </w:p>
        </w:tc>
        <w:tc>
          <w:tcPr>
            <w:shd w:fill="d9d9d9" w:val="clear"/>
            <w:tcMar>
              <w:top w:w="0.0" w:type="dxa"/>
              <w:left w:w="0.0" w:type="dxa"/>
              <w:bottom w:w="0.0" w:type="dxa"/>
              <w:right w:w="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13"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shd w:fill="auto" w:val="clear"/>
            <w:tcMar>
              <w:top w:w="0.0" w:type="dxa"/>
              <w:left w:w="0.0" w:type="dxa"/>
              <w:bottom w:w="0.0" w:type="dxa"/>
              <w:right w:w="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w:t>
            </w:r>
          </w:p>
        </w:tc>
        <w:tc>
          <w:tcPr>
            <w:shd w:fill="d9d9d9" w:val="clear"/>
            <w:tcMar>
              <w:top w:w="0.0" w:type="dxa"/>
              <w:left w:w="0.0" w:type="dxa"/>
              <w:bottom w:w="0.0" w:type="dxa"/>
              <w:right w:w="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 de horas teóricas</w:t>
            </w:r>
          </w:p>
        </w:tc>
        <w:tc>
          <w:tcPr>
            <w:shd w:fill="d9d9d9" w:val="clear"/>
            <w:tcMar>
              <w:top w:w="0.0" w:type="dxa"/>
              <w:left w:w="0.0" w:type="dxa"/>
              <w:bottom w:w="0.0" w:type="dxa"/>
              <w:right w:w="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9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shd w:fill="auto" w:val="clear"/>
            <w:tcMar>
              <w:top w:w="0.0" w:type="dxa"/>
              <w:left w:w="0.0" w:type="dxa"/>
              <w:bottom w:w="0.0" w:type="dxa"/>
              <w:right w:w="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2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w:t>
            </w:r>
          </w:p>
        </w:tc>
      </w:tr>
      <w:tr>
        <w:trPr>
          <w:cantSplit w:val="0"/>
          <w:tblHeader w:val="0"/>
        </w:trPr>
        <w:tc>
          <w:tcPr>
            <w:shd w:fill="d9d9d9" w:val="clear"/>
            <w:tcMar>
              <w:top w:w="0.0" w:type="dxa"/>
              <w:left w:w="0.0" w:type="dxa"/>
              <w:bottom w:w="0.0" w:type="dxa"/>
              <w:right w:w="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d9d9d9" w:val="clear"/>
            <w:tcMar>
              <w:top w:w="0.0" w:type="dxa"/>
              <w:left w:w="0.0" w:type="dxa"/>
              <w:bottom w:w="0.0" w:type="dxa"/>
              <w:right w:w="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d9d9d9" w:val="clear"/>
            <w:tcMar>
              <w:top w:w="0.0" w:type="dxa"/>
              <w:left w:w="0.0" w:type="dxa"/>
              <w:bottom w:w="0.0" w:type="dxa"/>
              <w:right w:w="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 de horas prácticas</w:t>
            </w:r>
          </w:p>
        </w:tc>
        <w:tc>
          <w:tcPr>
            <w:shd w:fill="d9d9d9" w:val="clear"/>
            <w:tcMar>
              <w:top w:w="0.0" w:type="dxa"/>
              <w:left w:w="0.0" w:type="dxa"/>
              <w:bottom w:w="0.0" w:type="dxa"/>
              <w:right w:w="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9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shd w:fill="auto" w:val="clear"/>
            <w:tcMar>
              <w:top w:w="0.0" w:type="dxa"/>
              <w:left w:w="0.0" w:type="dxa"/>
              <w:bottom w:w="0.0" w:type="dxa"/>
              <w:right w:w="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2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w:t>
            </w:r>
          </w:p>
        </w:tc>
      </w:tr>
      <w:tr>
        <w:trPr>
          <w:cantSplit w:val="0"/>
          <w:tblHeader w:val="0"/>
        </w:trPr>
        <w:tc>
          <w:tcPr>
            <w:shd w:fill="d9d9d9" w:val="clear"/>
            <w:tcMar>
              <w:top w:w="0.0" w:type="dxa"/>
              <w:left w:w="0.0" w:type="dxa"/>
              <w:bottom w:w="0.0" w:type="dxa"/>
              <w:right w:w="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1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Área curricular</w:t>
            </w:r>
          </w:p>
        </w:tc>
        <w:tc>
          <w:tcPr>
            <w:shd w:fill="d9d9d9" w:val="clear"/>
            <w:tcMar>
              <w:top w:w="0.0" w:type="dxa"/>
              <w:left w:w="0.0" w:type="dxa"/>
              <w:bottom w:w="0.0" w:type="dxa"/>
              <w:right w:w="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13"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shd w:fill="auto" w:val="clear"/>
            <w:tcMar>
              <w:top w:w="0.0" w:type="dxa"/>
              <w:left w:w="0.0" w:type="dxa"/>
              <w:bottom w:w="0.0" w:type="dxa"/>
              <w:right w:w="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ELECTIVO </w:t>
            </w:r>
          </w:p>
        </w:tc>
        <w:tc>
          <w:tcPr>
            <w:shd w:fill="d9d9d9" w:val="clear"/>
            <w:tcMar>
              <w:top w:w="0.0" w:type="dxa"/>
              <w:left w:w="0.0" w:type="dxa"/>
              <w:bottom w:w="0.0" w:type="dxa"/>
              <w:right w:w="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2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Requisitos</w:t>
            </w:r>
          </w:p>
        </w:tc>
        <w:tc>
          <w:tcPr>
            <w:shd w:fill="d9d9d9" w:val="clear"/>
            <w:tcMar>
              <w:top w:w="0.0" w:type="dxa"/>
              <w:left w:w="0.0" w:type="dxa"/>
              <w:bottom w:w="0.0" w:type="dxa"/>
              <w:right w:w="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9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shd w:fill="auto" w:val="clear"/>
            <w:tcMar>
              <w:top w:w="0.0" w:type="dxa"/>
              <w:left w:w="0.0" w:type="dxa"/>
              <w:bottom w:w="0.0" w:type="dxa"/>
              <w:right w:w="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f1f1f"/>
                <w:sz w:val="18"/>
                <w:szCs w:val="18"/>
                <w:u w:val="none"/>
                <w:shd w:fill="auto" w:val="clear"/>
                <w:vertAlign w:val="baseline"/>
              </w:rPr>
            </w:pPr>
            <w:r w:rsidDel="00000000" w:rsidR="00000000" w:rsidRPr="00000000">
              <w:rPr>
                <w:rFonts w:ascii="Arial" w:cs="Arial" w:eastAsia="Arial" w:hAnsi="Arial"/>
                <w:b w:val="0"/>
                <w:i w:val="0"/>
                <w:smallCaps w:val="0"/>
                <w:strike w:val="0"/>
                <w:color w:val="1f1f1f"/>
                <w:sz w:val="18"/>
                <w:szCs w:val="18"/>
                <w:u w:val="none"/>
                <w:shd w:fill="auto" w:val="clear"/>
                <w:vertAlign w:val="baseline"/>
                <w:rtl w:val="0"/>
              </w:rPr>
              <w:t xml:space="preserve">HISTORIA Y TEORÍA DE LA ARQUITECTURA 1</w:t>
            </w:r>
          </w:p>
        </w:tc>
      </w:tr>
    </w:tbl>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 w:line="240" w:lineRule="auto"/>
        <w:ind w:left="0" w:right="0" w:firstLine="0"/>
        <w:jc w:val="left"/>
        <w:rPr>
          <w:rFonts w:ascii="Arial" w:cs="Arial" w:eastAsia="Arial" w:hAnsi="Arial"/>
          <w:b w:val="0"/>
          <w:i w:val="0"/>
          <w:smallCaps w:val="0"/>
          <w:strike w:val="0"/>
          <w:color w:val="1f1f1f"/>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0">
      <w:pPr>
        <w:pStyle w:val="Heading1"/>
        <w:pageBreakBefore w:val="0"/>
        <w:numPr>
          <w:ilvl w:val="0"/>
          <w:numId w:val="18"/>
        </w:numPr>
        <w:pBdr>
          <w:top w:space="0" w:sz="0" w:val="nil"/>
          <w:left w:space="0" w:sz="0" w:val="nil"/>
          <w:bottom w:space="0" w:sz="0" w:val="nil"/>
          <w:right w:space="0" w:sz="0" w:val="nil"/>
          <w:between w:space="0" w:sz="0" w:val="nil"/>
        </w:pBdr>
        <w:shd w:fill="auto" w:val="clear"/>
        <w:tabs>
          <w:tab w:val="left" w:leader="none" w:pos="873"/>
        </w:tabs>
        <w:ind w:firstLine="550"/>
      </w:pPr>
      <w:r w:rsidDel="00000000" w:rsidR="00000000" w:rsidRPr="00000000">
        <w:rPr>
          <w:smallCaps w:val="0"/>
          <w:rtl w:val="0"/>
        </w:rPr>
        <w:t xml:space="preserve">DESCRIPCIÓN DEL CURSO</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0" w:right="0" w:firstLine="0"/>
        <w:jc w:val="left"/>
        <w:rPr>
          <w:smallCaps w:val="0"/>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36" w:right="155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realización de cualquier proyecto puede suponer ¨sacrificios¨que impliquen dejar de disfrutar el proceso por la necesidad de lograr un resultado o cumplir con una expectativa personal o externa. En este marco, Espacio Despacio es un curso que ofrece al alumno la posibilidad de reflexionar sobre su propio proceso creativo para tomar distancia de él y observarlo en calma. El curso introduce la introspección y la auto-observación como herramientas fundamentales de la creación. Propone el desarrollo de un yo activo y testigo que integra su mundo emocional y sensible y lo convierte en un insumo fundamental para la creación.</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6" w:right="155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Organización Mundial de la Salud considera que la depresión, la ansiedad y el estrés son enfermedades que tienen un componente racional y emocional. El alumno debe entender esto y usarlo a su favor. Quien sea que esté en este curso pueda tomar conciencia de cómo el estrés le afecta negativamente o positivamente, ya que en dosis adecuadas, puede ser un potenciador de la voluntad.</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6" w:right="1553"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”Los trastornos por depresión y por ansiedad son problemas habituales de salud mental que afectan a la capacidad de trabajo y la productividad. Más de 300 millones de personas en el mundo sufren depresión, un trastorno que es la principal causa de discapacidad, y más de 260 millones tienen trastornos de ansiedad. De hecho, muchas personas padecen ambas afecciones. De acuerdo con un estudio reciente de la OMS, se estima que los trastornos por depresión y por ansiedad cuestan anualmente a la economía mundial US$ 1 billón en pérdida de productividad” (Tomado de: </w:t>
      </w:r>
      <w:hyperlink r:id="rId8">
        <w:r w:rsidDel="00000000" w:rsidR="00000000" w:rsidRPr="00000000">
          <w:rPr>
            <w:rFonts w:ascii="Garamond" w:cs="Garamond" w:eastAsia="Garamond" w:hAnsi="Garamond"/>
            <w:b w:val="0"/>
            <w:i w:val="0"/>
            <w:smallCaps w:val="0"/>
            <w:strike w:val="0"/>
            <w:color w:val="0000ff"/>
            <w:sz w:val="20"/>
            <w:szCs w:val="20"/>
            <w:u w:val="single"/>
            <w:shd w:fill="auto" w:val="clear"/>
            <w:vertAlign w:val="baseline"/>
            <w:rtl w:val="0"/>
          </w:rPr>
          <w:t xml:space="preserve">http://www.who.int/mental_health/world-mental-health-</w:t>
        </w:r>
      </w:hyperlink>
      <w:r w:rsidDel="00000000" w:rsidR="00000000" w:rsidRPr="00000000">
        <w:rPr>
          <w:rFonts w:ascii="Garamond" w:cs="Garamond" w:eastAsia="Garamond" w:hAnsi="Garamond"/>
          <w:b w:val="0"/>
          <w:i w:val="0"/>
          <w:smallCaps w:val="0"/>
          <w:strike w:val="0"/>
          <w:color w:val="0000ff"/>
          <w:sz w:val="20"/>
          <w:szCs w:val="20"/>
          <w:u w:val="none"/>
          <w:shd w:fill="auto" w:val="clear"/>
          <w:vertAlign w:val="baseline"/>
          <w:rtl w:val="0"/>
        </w:rPr>
        <w:t xml:space="preserve"> </w:t>
      </w:r>
      <w:hyperlink r:id="rId9">
        <w:r w:rsidDel="00000000" w:rsidR="00000000" w:rsidRPr="00000000">
          <w:rPr>
            <w:rFonts w:ascii="Garamond" w:cs="Garamond" w:eastAsia="Garamond" w:hAnsi="Garamond"/>
            <w:b w:val="0"/>
            <w:i w:val="0"/>
            <w:smallCaps w:val="0"/>
            <w:strike w:val="0"/>
            <w:color w:val="0000ff"/>
            <w:sz w:val="20"/>
            <w:szCs w:val="20"/>
            <w:u w:val="single"/>
            <w:shd w:fill="auto" w:val="clear"/>
            <w:vertAlign w:val="baseline"/>
            <w:rtl w:val="0"/>
          </w:rPr>
          <w:t xml:space="preserve">day/2017/es/</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Cabe resaltar que, según el Servicio Psicopedagógico de la Pontificia Universidad Católica del Perú, la mayor tasa de usuarios dentro de las facultades con las que cuenta la PUCP son estudiantes de arquitectura. Adicionalemente, este curso —dictado inicialmente por la arquitectas Karen Takano y Angelina Ferrero entre el 2018 y el 2021—, comprobó que todavía muchos alumnos no se atreven a reconocer que padecen síntomas de estas enfermedades mentales que requieren ser tratadas.</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 w:line="240" w:lineRule="auto"/>
        <w:ind w:left="736" w:right="1553"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Espacio despacio funciona como un laboratorio que ofrece a los alumnos experiencias y herramientas, así como un espacio amplio de reflexión y cuestionamiento sobre ¨lo que debería ser¨ o ¨cómo deberían ser¨ para cumplir con todo aquello que la sociedad demanda. El punto de partida es el análisis de palabras como éxito, carrera o genialidad. El objetivo es que, a lo largo del ciclo, los alumnos logren iniciar un camino hacia el autoconocimiento y la conciencia,</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 w:line="240" w:lineRule="auto"/>
        <w:ind w:left="736" w:right="1553"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40" w:lineRule="auto"/>
        <w:ind w:left="736" w:right="1553"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sin dejar de comprenderse como seres sociales que son parte de un entorno que necesita de empatía y solidaridad. El proceso creativo aparece como un viaje que, sin dejar de presentar obstáculos y desafíos, puede ser saludable y placentero. El ciclo rompe con el mito de la víctima para empoderar a los jóvenes a asumir responsabilidad sobre sus emociones y decisiones. Los posiciona como pilotos de su propia vida. Les recuerda que su primera obra creativa es su experiencia vital y que cada uno tiene pasiones, sueños y anhelos que no son negociables para alcanzar felicidad, plenitud y libertad. El mayor hallazgo del curso es reconocer que, es justamente la mirada interior la que despierta el talento y la verdadera creatividad.</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pStyle w:val="Heading1"/>
        <w:pageBreakBefore w:val="0"/>
        <w:numPr>
          <w:ilvl w:val="0"/>
          <w:numId w:val="18"/>
        </w:numPr>
        <w:pBdr>
          <w:top w:space="0" w:sz="0" w:val="nil"/>
          <w:left w:space="0" w:sz="0" w:val="nil"/>
          <w:bottom w:space="0" w:sz="0" w:val="nil"/>
          <w:right w:space="0" w:sz="0" w:val="nil"/>
          <w:between w:space="0" w:sz="0" w:val="nil"/>
        </w:pBdr>
        <w:shd w:fill="auto" w:val="clear"/>
        <w:tabs>
          <w:tab w:val="left" w:leader="none" w:pos="872"/>
        </w:tabs>
        <w:spacing w:before="1" w:lineRule="auto"/>
        <w:ind w:left="872" w:hanging="382"/>
      </w:pPr>
      <w:r w:rsidDel="00000000" w:rsidR="00000000" w:rsidRPr="00000000">
        <w:rPr>
          <w:smallCaps w:val="0"/>
          <w:rtl w:val="0"/>
        </w:rPr>
        <w:t xml:space="preserve">CONTENIDOS</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 w:line="240" w:lineRule="auto"/>
        <w:ind w:left="736" w:right="1559"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 importante descatar que en los títulos de cada unidad aparece una primera persona (mi, somos, yo…). La elección de estas palabras fija la atención en el yo como creador de sus creencias, decisiones y realidades. El curso busca mirar la identidad como una construcción porosa y en constante cambio, como una herramienta más que una condición fija o corsé para el ser. No se proponen respuestas sino plataformas para generar preguntas. Colaborativamente, se genera un contexto íntimo y empático para pensar individual y colectivamente.</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828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47"/>
        <w:gridCol w:w="4142"/>
        <w:tblGridChange w:id="0">
          <w:tblGrid>
            <w:gridCol w:w="4147"/>
            <w:gridCol w:w="4142"/>
          </w:tblGrid>
        </w:tblGridChange>
      </w:tblGrid>
      <w:tr>
        <w:trPr>
          <w:cantSplit w:val="0"/>
          <w:tblHeader w:val="0"/>
        </w:trPr>
        <w:tc>
          <w:tcPr>
            <w:shd w:fill="d9d9d9" w:val="clear"/>
            <w:tcMar>
              <w:top w:w="0.0" w:type="dxa"/>
              <w:left w:w="0.0" w:type="dxa"/>
              <w:bottom w:w="0.0" w:type="dxa"/>
              <w:right w:w="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14" w:right="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Unidad</w:t>
            </w:r>
          </w:p>
        </w:tc>
        <w:tc>
          <w:tcPr>
            <w:shd w:fill="d9d9d9" w:val="clear"/>
            <w:tcMar>
              <w:top w:w="0.0" w:type="dxa"/>
              <w:left w:w="0.0" w:type="dxa"/>
              <w:bottom w:w="0.0" w:type="dxa"/>
              <w:right w:w="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131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Temas a abordar</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 w:right="1"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 espacio despacio</w:t>
            </w:r>
          </w:p>
        </w:tc>
        <w:tc>
          <w:tcPr>
            <w:shd w:fill="auto" w:val="clear"/>
            <w:tcMar>
              <w:top w:w="0.0" w:type="dxa"/>
              <w:left w:w="0.0" w:type="dxa"/>
              <w:bottom w:w="0.0" w:type="dxa"/>
              <w:right w:w="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0" w:lineRule="auto"/>
              <w:ind w:left="1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autobservación es el eje de esta unidad.</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 propone mirar los espacios más cercanos al alumno: la habitación, la sala de estar, el taller, la casa, la universidad y cómo estos reflejan su estado interior o lo influencian. Se acude a las habilidades adquiridas durante los estudios de arquitectura para diseñar el espacio ideal de trabajo y descanso.</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 w:line="240" w:lineRule="auto"/>
              <w:ind w:left="1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 mira el interior como un espacio sensible. Los pensamientos, las emociones y la memoria como componentes de la estructura interior.</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 w:line="240" w:lineRule="auto"/>
              <w:ind w:left="1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 reflexiona sobre el proceso creativo para que este sea un objeto de estudio que puede ser calibrado, potenciado y mejorado. Se apaga el piloto automático.</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 w:right="1"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 w:right="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Somos nuestras preguntas</w:t>
            </w:r>
          </w:p>
        </w:tc>
        <w:tc>
          <w:tcPr>
            <w:shd w:fill="auto" w:val="clear"/>
            <w:tcMar>
              <w:top w:w="0.0" w:type="dxa"/>
              <w:left w:w="0.0" w:type="dxa"/>
              <w:bottom w:w="0.0" w:type="dxa"/>
              <w:right w:w="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14" w:right="2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través del lenguaje; el estudio de genios creativos y corrientes (artísticas e intelectuales) de ruptura; la observación de la naturaleza; el análisis de la salud mental en el contexto urbano; y el impacto de las redes sociales, se propone entrar en una etapa de constante cuestionamiento del status quo y los valores que priman en la sociedad contemporánea.</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alumno buscará las preguntas que a él/ella le resultan urgentes y, a través de esas preguntas, se aproximará hacia aquello que realmente le importa y apasiona.</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 w:right="5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 propone llegar a una verdad por descarte, es decir, por identificar todo aquello con lo que uno ya no negocia o acepta.</w:t>
            </w:r>
          </w:p>
        </w:tc>
      </w:tr>
    </w:tbl>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tl w:val="0"/>
        </w:rPr>
      </w:r>
    </w:p>
    <w:tbl>
      <w:tblPr>
        <w:tblStyle w:val="Table3"/>
        <w:tblW w:w="828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47"/>
        <w:gridCol w:w="4142"/>
        <w:tblGridChange w:id="0">
          <w:tblGrid>
            <w:gridCol w:w="4147"/>
            <w:gridCol w:w="4142"/>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 w:right="1"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 w:right="6"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 kit de herramientas</w:t>
            </w:r>
          </w:p>
        </w:tc>
        <w:tc>
          <w:tcPr>
            <w:shd w:fill="auto" w:val="clear"/>
            <w:tcMar>
              <w:top w:w="0.0" w:type="dxa"/>
              <w:left w:w="0.0" w:type="dxa"/>
              <w:bottom w:w="0.0" w:type="dxa"/>
              <w:right w:w="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 plantean una serie de temas más prácticos sobre la salud integral que abarcan el cuerpo, la respiración, la alimentación, el descanso, el manejo de las emociones y el stress. El objetivo es que el alumno tenga acceso a una serie de recursos para poder gestionar dificultades durante sus estudios de</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arquitectura y su vida en general.</w:t>
            </w:r>
          </w:p>
        </w:tc>
      </w:tr>
    </w:tbl>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pStyle w:val="Heading1"/>
        <w:pageBreakBefore w:val="0"/>
        <w:numPr>
          <w:ilvl w:val="0"/>
          <w:numId w:val="18"/>
        </w:numPr>
        <w:pBdr>
          <w:top w:space="0" w:sz="0" w:val="nil"/>
          <w:left w:space="0" w:sz="0" w:val="nil"/>
          <w:bottom w:space="0" w:sz="0" w:val="nil"/>
          <w:right w:space="0" w:sz="0" w:val="nil"/>
          <w:between w:space="0" w:sz="0" w:val="nil"/>
        </w:pBdr>
        <w:shd w:fill="auto" w:val="clear"/>
        <w:tabs>
          <w:tab w:val="left" w:leader="none" w:pos="874"/>
        </w:tabs>
        <w:spacing w:before="64" w:lineRule="auto"/>
        <w:ind w:left="874" w:hanging="409"/>
      </w:pPr>
      <w:r w:rsidDel="00000000" w:rsidR="00000000" w:rsidRPr="00000000">
        <w:br w:type="page"/>
      </w:r>
      <w:r w:rsidDel="00000000" w:rsidR="00000000" w:rsidRPr="00000000">
        <w:rPr>
          <w:smallCaps w:val="0"/>
          <w:rtl w:val="0"/>
        </w:rPr>
        <w:t xml:space="preserve">METODOLOGÍA</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 w:line="240" w:lineRule="auto"/>
        <w:ind w:left="736"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Las clases contarán con los siguientes componentes:</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6" w:right="0" w:firstLine="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Rutina diaria</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6" w:right="1559"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 plantea una rutina de 30 minutos con la finalidad de que los alumnos conecten con sus emociones a través de su cuerpo y su respiración. El objetivo es que a lo largo del curso logren aprender ejercicios simples de activación, relajación y meditación.</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6"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Rompehielos</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6" w:right="154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Dinámicas grupales que generen interacción entre los alumnos y apertura, así como sensación de confianza y comunidad.</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6"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Clases teóricas</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6" w:right="154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Explicación de temas específicos a través de casos referenciales, lecturas y material audiovisual como soporte teórico para los contenidos del curso.</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6"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Invitados</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6" w:right="154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Charlas y presentaciones de especialistas en temas relacionados a la creatividad y la salud mental.</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6"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Trabajos individuales y tareas</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3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Ejercicios para realizar en casa y en la bitácora semanal.</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 w:line="240" w:lineRule="auto"/>
        <w:ind w:left="736"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Trabajos grupales</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Investigaciones cortas y propuestas grupales para realizar en clase.</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6"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Salida de campo</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Clases de yoga, movimiento y meditación al aire libre.</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E">
      <w:pPr>
        <w:pStyle w:val="Heading1"/>
        <w:pageBreakBefore w:val="0"/>
        <w:numPr>
          <w:ilvl w:val="0"/>
          <w:numId w:val="18"/>
        </w:numPr>
        <w:pBdr>
          <w:top w:space="0" w:sz="0" w:val="nil"/>
          <w:left w:space="0" w:sz="0" w:val="nil"/>
          <w:bottom w:space="0" w:sz="0" w:val="nil"/>
          <w:right w:space="0" w:sz="0" w:val="nil"/>
          <w:between w:space="0" w:sz="0" w:val="nil"/>
        </w:pBdr>
        <w:shd w:fill="auto" w:val="clear"/>
        <w:tabs>
          <w:tab w:val="left" w:leader="none" w:pos="875"/>
        </w:tabs>
        <w:ind w:left="875" w:hanging="350"/>
      </w:pPr>
      <w:r w:rsidDel="00000000" w:rsidR="00000000" w:rsidRPr="00000000">
        <w:rPr>
          <w:smallCaps w:val="0"/>
          <w:rtl w:val="0"/>
        </w:rPr>
        <w:t xml:space="preserve">EVALUACIÓN</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mallCaps w:val="0"/>
        </w:rPr>
      </w:pPr>
      <w:r w:rsidDel="00000000" w:rsidR="00000000" w:rsidRPr="00000000">
        <w:rPr>
          <w:rtl w:val="0"/>
        </w:rPr>
      </w:r>
    </w:p>
    <w:p w:rsidR="00000000" w:rsidDel="00000000" w:rsidP="00000000" w:rsidRDefault="00000000" w:rsidRPr="00000000" w14:paraId="00000080">
      <w:pPr>
        <w:pStyle w:val="Heading2"/>
        <w:pageBreakBefore w:val="0"/>
        <w:numPr>
          <w:ilvl w:val="1"/>
          <w:numId w:val="18"/>
        </w:numPr>
        <w:pBdr>
          <w:top w:space="0" w:sz="0" w:val="nil"/>
          <w:left w:space="0" w:sz="0" w:val="nil"/>
          <w:bottom w:space="0" w:sz="0" w:val="nil"/>
          <w:right w:space="0" w:sz="0" w:val="nil"/>
          <w:between w:space="0" w:sz="0" w:val="nil"/>
        </w:pBdr>
        <w:shd w:fill="auto" w:val="clear"/>
        <w:tabs>
          <w:tab w:val="left" w:leader="none" w:pos="1299"/>
        </w:tabs>
      </w:pPr>
      <w:r w:rsidDel="00000000" w:rsidR="00000000" w:rsidRPr="00000000">
        <w:rPr>
          <w:smallCaps w:val="0"/>
          <w:rtl w:val="0"/>
        </w:rPr>
        <w:t xml:space="preserve">Sistema de evaluación</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smallCaps w:val="0"/>
        </w:rPr>
      </w:pPr>
      <w:r w:rsidDel="00000000" w:rsidR="00000000" w:rsidRPr="00000000">
        <w:rPr>
          <w:rtl w:val="0"/>
        </w:rPr>
      </w:r>
    </w:p>
    <w:tbl>
      <w:tblPr>
        <w:tblStyle w:val="Table4"/>
        <w:tblW w:w="925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31"/>
        <w:gridCol w:w="1996.0000000000002"/>
        <w:gridCol w:w="4532"/>
        <w:tblGridChange w:id="0">
          <w:tblGrid>
            <w:gridCol w:w="2731"/>
            <w:gridCol w:w="1996.0000000000002"/>
            <w:gridCol w:w="4532"/>
          </w:tblGrid>
        </w:tblGridChange>
      </w:tblGrid>
      <w:tr>
        <w:trPr>
          <w:cantSplit w:val="0"/>
          <w:tblHeader w:val="0"/>
        </w:trPr>
        <w:tc>
          <w:tcPr>
            <w:shd w:fill="d9d9d9" w:val="clear"/>
            <w:tcMar>
              <w:top w:w="0.0" w:type="dxa"/>
              <w:left w:w="0.0" w:type="dxa"/>
              <w:bottom w:w="0.0" w:type="dxa"/>
              <w:right w:w="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 w:line="240" w:lineRule="auto"/>
              <w:ind w:left="1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Rubro de evaluación*</w:t>
            </w:r>
          </w:p>
        </w:tc>
        <w:tc>
          <w:tcPr>
            <w:shd w:fill="d9d9d9" w:val="clear"/>
            <w:tcMar>
              <w:top w:w="0.0" w:type="dxa"/>
              <w:left w:w="0.0" w:type="dxa"/>
              <w:bottom w:w="0.0" w:type="dxa"/>
              <w:right w:w="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5" w:right="43" w:hanging="21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Peso sobre la nota final del curso</w:t>
            </w:r>
          </w:p>
        </w:tc>
        <w:tc>
          <w:tcPr>
            <w:shd w:fill="d9d9d9" w:val="clear"/>
            <w:tcMar>
              <w:top w:w="0.0" w:type="dxa"/>
              <w:left w:w="0.0" w:type="dxa"/>
              <w:bottom w:w="0.0" w:type="dxa"/>
              <w:right w:w="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 w:line="240" w:lineRule="auto"/>
              <w:ind w:left="14"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Descripción</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290" w:right="273" w:hanging="5"/>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Evaluación permanente (asistencia y trabajos en clase)</w:t>
            </w:r>
          </w:p>
        </w:tc>
        <w:tc>
          <w:tcPr>
            <w:shd w:fill="auto" w:val="clear"/>
            <w:tcMar>
              <w:top w:w="0.0" w:type="dxa"/>
              <w:left w:w="0.0" w:type="dxa"/>
              <w:bottom w:w="0.0" w:type="dxa"/>
              <w:right w:w="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w:t>
            </w:r>
          </w:p>
        </w:tc>
        <w:tc>
          <w:tcPr>
            <w:shd w:fill="auto" w:val="clear"/>
            <w:tcMar>
              <w:top w:w="0.0" w:type="dxa"/>
              <w:left w:w="0.0" w:type="dxa"/>
              <w:bottom w:w="0.0" w:type="dxa"/>
              <w:right w:w="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1060" w:right="0" w:hanging="85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Asistencia a clase y participación en los temas que se tocan y actividades.</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 w:line="240" w:lineRule="auto"/>
              <w:ind w:left="10" w:right="1"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Examen parcial</w:t>
            </w:r>
          </w:p>
        </w:tc>
        <w:tc>
          <w:tcPr>
            <w:shd w:fill="auto" w:val="clear"/>
            <w:tcMar>
              <w:top w:w="0.0" w:type="dxa"/>
              <w:left w:w="0.0" w:type="dxa"/>
              <w:bottom w:w="0.0" w:type="dxa"/>
              <w:right w:w="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 w:line="240" w:lineRule="auto"/>
              <w:ind w:left="11"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w:t>
            </w:r>
          </w:p>
        </w:tc>
        <w:tc>
          <w:tcPr>
            <w:shd w:fill="auto" w:val="clear"/>
            <w:tcMar>
              <w:top w:w="0.0" w:type="dxa"/>
              <w:left w:w="0.0" w:type="dxa"/>
              <w:bottom w:w="0.0" w:type="dxa"/>
              <w:right w:w="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0" w:right="0" w:hanging="711"/>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Ensayo escrito durante clase utilizando las notas del curso y el material abordado.</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 w:line="240" w:lineRule="auto"/>
              <w:ind w:left="10" w:right="3"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Investigación grupal</w:t>
            </w:r>
          </w:p>
        </w:tc>
        <w:tc>
          <w:tcPr>
            <w:shd w:fill="auto" w:val="clear"/>
            <w:tcMar>
              <w:top w:w="0.0" w:type="dxa"/>
              <w:left w:w="0.0" w:type="dxa"/>
              <w:bottom w:w="0.0" w:type="dxa"/>
              <w:right w:w="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 w:line="240" w:lineRule="auto"/>
              <w:ind w:left="11"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25%</w:t>
            </w:r>
          </w:p>
        </w:tc>
        <w:tc>
          <w:tcPr>
            <w:shd w:fill="auto" w:val="clear"/>
            <w:tcMar>
              <w:top w:w="0.0" w:type="dxa"/>
              <w:left w:w="0.0" w:type="dxa"/>
              <w:bottom w:w="0.0" w:type="dxa"/>
              <w:right w:w="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4" w:right="0" w:hanging="5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Trabajo grupal de investigación relacionado a la salud mental en barriadas de Lima.</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40" w:lineRule="auto"/>
              <w:ind w:left="10" w:right="5"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Ensayo final y sustentación</w:t>
            </w:r>
          </w:p>
        </w:tc>
        <w:tc>
          <w:tcPr>
            <w:shd w:fill="auto" w:val="clear"/>
            <w:tcMar>
              <w:top w:w="0.0" w:type="dxa"/>
              <w:left w:w="0.0" w:type="dxa"/>
              <w:bottom w:w="0.0" w:type="dxa"/>
              <w:right w:w="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40" w:lineRule="auto"/>
              <w:ind w:left="11"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35%</w:t>
            </w:r>
          </w:p>
        </w:tc>
        <w:tc>
          <w:tcPr>
            <w:shd w:fill="auto" w:val="clear"/>
            <w:tcMar>
              <w:top w:w="0.0" w:type="dxa"/>
              <w:left w:w="0.0" w:type="dxa"/>
              <w:bottom w:w="0.0" w:type="dxa"/>
              <w:right w:w="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4" w:right="0" w:hanging="23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Texto final recopilatorio de los temas tocados en clase acompañado de una breve entrevista</w:t>
            </w:r>
          </w:p>
        </w:tc>
      </w:tr>
    </w:tbl>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299"/>
        </w:tabs>
        <w:spacing w:after="0" w:before="0" w:line="240" w:lineRule="auto"/>
        <w:ind w:left="1299" w:right="0" w:hanging="358"/>
        <w:jc w:val="left"/>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Fórmula de evaluación</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tabs>
          <w:tab w:val="left" w:leader="none" w:pos="1236"/>
        </w:tabs>
        <w:spacing w:after="0" w:before="0" w:line="240" w:lineRule="auto"/>
        <w:ind w:left="1236" w:right="1562" w:hanging="360"/>
        <w:jc w:val="both"/>
      </w:pP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Evaluación permanente (20%)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El objetivo de esta evaluación es que la relación del alumno con el curso sea recurrente y, por lo tanto, que forme el hábito de volver a sí mismo para mirarse e identificar lo que está pasando por su mente y cuerpo. Al asistir a clase una vez por semana, el alumno está formando el hábito del auto-cuidado.</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tabs>
          <w:tab w:val="left" w:leader="none" w:pos="1236"/>
        </w:tabs>
        <w:spacing w:after="0" w:afterAutospacing="0" w:before="1" w:line="240" w:lineRule="auto"/>
        <w:ind w:left="1236" w:right="1562" w:hanging="360"/>
        <w:jc w:val="both"/>
      </w:pP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Examen parcial (20%):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través de un ensayo escrito con acceso a todos los materiales del curso, se observará cómo el alumno está integrando los contenidos para generar</w:t>
      </w:r>
    </w:p>
    <w:p w:rsidR="00000000" w:rsidDel="00000000" w:rsidP="00000000" w:rsidRDefault="00000000" w:rsidRPr="00000000" w14:paraId="00000098">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tabs>
          <w:tab w:val="left" w:leader="none" w:pos="1236"/>
        </w:tabs>
        <w:spacing w:after="0" w:before="0" w:beforeAutospacing="0" w:line="240" w:lineRule="auto"/>
        <w:ind w:left="1236" w:right="1562" w:hanging="360"/>
        <w:jc w:val="both"/>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40" w:lineRule="auto"/>
        <w:ind w:left="1236" w:right="154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reflexiones propias que se aplican a su modo de vida, hábitos y su relación con sus estudios de arquitectura.</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tabs>
          <w:tab w:val="left" w:leader="none" w:pos="1236"/>
        </w:tabs>
        <w:spacing w:after="0" w:before="0" w:line="240" w:lineRule="auto"/>
        <w:ind w:left="1236" w:right="1563" w:hanging="360"/>
        <w:jc w:val="both"/>
      </w:pP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Investigación grupal (25%):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objetivo del trabajo grupal es ¨salir de la buruja universitaria¨ para observar la salud mental en otros contextos. A través del estudio de una barriada, los estudiantes plantearán alguna dinámica en el espacio público que les permita mapear aspectos sensibles de una comunidad. El trabajo grupal explora el concepto de ¨acupuntura urbana¨.</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numPr>
          <w:ilvl w:val="2"/>
          <w:numId w:val="18"/>
        </w:numPr>
        <w:pBdr>
          <w:top w:space="0" w:sz="0" w:val="nil"/>
          <w:left w:space="0" w:sz="0" w:val="nil"/>
          <w:bottom w:space="0" w:sz="0" w:val="nil"/>
          <w:right w:space="0" w:sz="0" w:val="nil"/>
          <w:between w:space="0" w:sz="0" w:val="nil"/>
        </w:pBdr>
        <w:shd w:fill="auto" w:val="clear"/>
        <w:tabs>
          <w:tab w:val="left" w:leader="none" w:pos="1236"/>
        </w:tabs>
        <w:spacing w:after="0" w:before="0" w:line="240" w:lineRule="auto"/>
        <w:ind w:left="1236" w:right="1562" w:hanging="360"/>
        <w:jc w:val="both"/>
      </w:pP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Ensayo final y sustentación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Además de desarrollar un texto escrito en relación a un tema del curso, los alumnos responderán alguna pregunta mediante una entrevista entre el docente y el alumno.</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1">
      <w:pPr>
        <w:pStyle w:val="Heading2"/>
        <w:pageBreakBefore w:val="0"/>
        <w:numPr>
          <w:ilvl w:val="1"/>
          <w:numId w:val="18"/>
        </w:numPr>
        <w:pBdr>
          <w:top w:space="0" w:sz="0" w:val="nil"/>
          <w:left w:space="0" w:sz="0" w:val="nil"/>
          <w:bottom w:space="0" w:sz="0" w:val="nil"/>
          <w:right w:space="0" w:sz="0" w:val="nil"/>
          <w:between w:space="0" w:sz="0" w:val="nil"/>
        </w:pBdr>
        <w:shd w:fill="auto" w:val="clear"/>
        <w:tabs>
          <w:tab w:val="left" w:leader="none" w:pos="1299"/>
        </w:tabs>
      </w:pPr>
      <w:r w:rsidDel="00000000" w:rsidR="00000000" w:rsidRPr="00000000">
        <w:rPr>
          <w:smallCaps w:val="0"/>
          <w:rtl w:val="0"/>
        </w:rPr>
        <w:t xml:space="preserve">Consideraciones</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 w:line="240" w:lineRule="auto"/>
        <w:ind w:left="1096"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Las dinámicas proponen absoluta libertad de expresión y creación.</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6" w:right="1563"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respeto por los trabajos de otros compañeros y la capacidad de escucha frente a temas compartidos en clase es fundamental a lo largo de todo el curso y un componente en la calificación. Siempre detrás del proyecto individual está la conciencia de una otredad.</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6" w:right="155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Todas las evaluaciones califican el compromiso del alumno con el curso, la creatividad en la manera de abordar los temas tratados, el cumplimiento con los plazos y la madurez de las reflexiones y preguntas plantedas.</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96" w:right="1562"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Para aprobar el curso, se requiere una asistencia del 75%. Cualquier falta, para ser justificada, requiere de una constancia. La asistencia se tomará durante la primera media hora del curso.</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8">
      <w:pPr>
        <w:pStyle w:val="Heading1"/>
        <w:pageBreakBefore w:val="0"/>
        <w:numPr>
          <w:ilvl w:val="0"/>
          <w:numId w:val="18"/>
        </w:numPr>
        <w:pBdr>
          <w:top w:space="0" w:sz="0" w:val="nil"/>
          <w:left w:space="0" w:sz="0" w:val="nil"/>
          <w:bottom w:space="0" w:sz="0" w:val="nil"/>
          <w:right w:space="0" w:sz="0" w:val="nil"/>
          <w:between w:space="0" w:sz="0" w:val="nil"/>
        </w:pBdr>
        <w:shd w:fill="auto" w:val="clear"/>
        <w:tabs>
          <w:tab w:val="left" w:leader="none" w:pos="874"/>
        </w:tabs>
        <w:spacing w:line="251" w:lineRule="auto"/>
        <w:ind w:left="874" w:hanging="409"/>
      </w:pPr>
      <w:r w:rsidDel="00000000" w:rsidR="00000000" w:rsidRPr="00000000">
        <w:rPr>
          <w:smallCaps w:val="0"/>
          <w:rtl w:val="0"/>
        </w:rPr>
        <w:t xml:space="preserve">CRONOGRAMA / CICLO 2024-2</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87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Ciclo académico: 19 agosto al 14 diciembre</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5"/>
        <w:tblW w:w="879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6"/>
        <w:gridCol w:w="3971"/>
        <w:gridCol w:w="2560.999999999999"/>
        <w:tblGridChange w:id="0">
          <w:tblGrid>
            <w:gridCol w:w="2266"/>
            <w:gridCol w:w="3971"/>
            <w:gridCol w:w="2560.999999999999"/>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40" w:lineRule="auto"/>
              <w:ind w:left="75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Semana</w:t>
            </w:r>
          </w:p>
        </w:tc>
        <w:tc>
          <w:tcPr>
            <w:shd w:fill="auto" w:val="clear"/>
            <w:tcMar>
              <w:top w:w="0.0" w:type="dxa"/>
              <w:left w:w="0.0" w:type="dxa"/>
              <w:bottom w:w="0.0" w:type="dxa"/>
              <w:right w:w="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40" w:lineRule="auto"/>
              <w:ind w:left="31" w:right="1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Contenido temático</w:t>
            </w:r>
          </w:p>
        </w:tc>
        <w:tc>
          <w:tcPr>
            <w:shd w:fill="auto" w:val="clear"/>
            <w:tcMar>
              <w:top w:w="0.0" w:type="dxa"/>
              <w:left w:w="0.0" w:type="dxa"/>
              <w:bottom w:w="0.0" w:type="dxa"/>
              <w:right w:w="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40" w:lineRule="auto"/>
              <w:ind w:left="761" w:right="548" w:hanging="186"/>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Actividades de evaluación</w:t>
            </w:r>
          </w:p>
        </w:tc>
      </w:tr>
      <w:tr>
        <w:trPr>
          <w:cantSplit w:val="0"/>
          <w:tblHeader w:val="0"/>
        </w:trPr>
        <w:tc>
          <w:tcPr>
            <w:gridSpan w:val="3"/>
            <w:shd w:fill="auto" w:val="clear"/>
            <w:tcMar>
              <w:top w:w="0.0" w:type="dxa"/>
              <w:left w:w="0.0" w:type="dxa"/>
              <w:bottom w:w="0.0" w:type="dxa"/>
              <w:right w:w="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40" w:lineRule="auto"/>
              <w:ind w:left="10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Unidad # 1: MI ESPACIO DESPACIO</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10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 Mi espacio</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23/08/24</w:t>
            </w:r>
          </w:p>
        </w:tc>
        <w:tc>
          <w:tcPr>
            <w:shd w:fill="auto" w:val="clear"/>
            <w:tcMar>
              <w:top w:w="0.0" w:type="dxa"/>
              <w:left w:w="0.0" w:type="dxa"/>
              <w:bottom w:w="0.0" w:type="dxa"/>
              <w:right w:w="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10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Dinámica rompehielo</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Presentación del curso y revisión sílabo</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Exposición ¨habitar(nos)¨ / PPT</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 w:line="240" w:lineRule="auto"/>
              <w:ind w:left="115" w:right="9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Ejercicios iniciales de dibujo sobre espacios de trabajo y descanso</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 w:line="240" w:lineRule="auto"/>
              <w:ind w:left="10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Para casa:</w:t>
            </w:r>
          </w:p>
          <w:p w:rsidR="00000000" w:rsidDel="00000000" w:rsidP="00000000" w:rsidRDefault="00000000" w:rsidRPr="00000000" w14:paraId="000000BB">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224"/>
              </w:tabs>
              <w:spacing w:after="0" w:before="0" w:line="240" w:lineRule="auto"/>
              <w:ind w:left="105" w:right="149" w:firstLine="0"/>
              <w:jc w:val="left"/>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Construcción de maqueta de espacio de trabajo y/o descanso</w:t>
            </w:r>
          </w:p>
          <w:p w:rsidR="00000000" w:rsidDel="00000000" w:rsidP="00000000" w:rsidRDefault="00000000" w:rsidRPr="00000000" w14:paraId="000000BC">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224"/>
              </w:tabs>
              <w:spacing w:after="0" w:before="0" w:line="240" w:lineRule="auto"/>
              <w:ind w:left="224" w:right="0" w:hanging="119"/>
              <w:jc w:val="left"/>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Ver documental Moriyama San</w:t>
            </w:r>
          </w:p>
          <w:p w:rsidR="00000000" w:rsidDel="00000000" w:rsidP="00000000" w:rsidRDefault="00000000" w:rsidRPr="00000000" w14:paraId="000000BD">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224"/>
              </w:tabs>
              <w:spacing w:after="0" w:before="0" w:line="240" w:lineRule="auto"/>
              <w:ind w:left="224" w:right="0" w:hanging="119"/>
              <w:jc w:val="left"/>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Traer papel periódico</w:t>
            </w:r>
          </w:p>
        </w:tc>
        <w:tc>
          <w:tcPr>
            <w:shd w:fill="auto" w:val="clear"/>
            <w:tcMar>
              <w:top w:w="0.0" w:type="dxa"/>
              <w:left w:w="0.0" w:type="dxa"/>
              <w:bottom w:w="0.0" w:type="dxa"/>
              <w:right w:w="0.0" w:type="dxa"/>
            </w:tcMar>
            <w:vAlign w:val="top"/>
          </w:tcPr>
          <w:p w:rsidR="00000000" w:rsidDel="00000000" w:rsidP="00000000" w:rsidRDefault="00000000" w:rsidRPr="00000000" w14:paraId="000000BE">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19"/>
              </w:tabs>
              <w:spacing w:after="0" w:before="102" w:line="240" w:lineRule="auto"/>
              <w:ind w:left="219" w:right="0" w:hanging="119"/>
              <w:jc w:val="left"/>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Asistencia</w:t>
            </w:r>
          </w:p>
          <w:p w:rsidR="00000000" w:rsidDel="00000000" w:rsidP="00000000" w:rsidRDefault="00000000" w:rsidRPr="00000000" w14:paraId="000000BF">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19"/>
              </w:tabs>
              <w:spacing w:after="0" w:afterAutospacing="0" w:before="0" w:line="240" w:lineRule="auto"/>
              <w:ind w:left="219" w:right="0" w:hanging="119"/>
              <w:jc w:val="left"/>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Participación en clase</w:t>
            </w:r>
          </w:p>
          <w:p w:rsidR="00000000" w:rsidDel="00000000" w:rsidP="00000000" w:rsidRDefault="00000000" w:rsidRPr="00000000" w14:paraId="000000C0">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19"/>
              </w:tabs>
              <w:spacing w:after="0" w:before="0" w:beforeAutospacing="0" w:line="240" w:lineRule="auto"/>
              <w:ind w:left="100" w:right="189" w:firstLine="0"/>
              <w:jc w:val="left"/>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Presentación de dibujos de espacio de trabajo</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10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 FERIADO</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30/08/24</w:t>
            </w:r>
          </w:p>
        </w:tc>
        <w:tc>
          <w:tcPr>
            <w:shd w:fill="auto" w:val="clear"/>
            <w:tcMar>
              <w:top w:w="0.0" w:type="dxa"/>
              <w:left w:w="0.0" w:type="dxa"/>
              <w:bottom w:w="0.0" w:type="dxa"/>
              <w:right w:w="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31"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x</w:t>
            </w:r>
          </w:p>
        </w:tc>
        <w:tc>
          <w:tcPr>
            <w:shd w:fill="auto" w:val="clear"/>
            <w:tcMar>
              <w:top w:w="0.0" w:type="dxa"/>
              <w:left w:w="0.0" w:type="dxa"/>
              <w:bottom w:w="0.0" w:type="dxa"/>
              <w:right w:w="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21"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x</w:t>
            </w:r>
          </w:p>
        </w:tc>
      </w:tr>
    </w:tbl>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tl w:val="0"/>
        </w:rPr>
      </w:r>
    </w:p>
    <w:tbl>
      <w:tblPr>
        <w:tblStyle w:val="Table6"/>
        <w:tblW w:w="879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6"/>
        <w:gridCol w:w="3971"/>
        <w:gridCol w:w="2560.999999999999"/>
        <w:tblGridChange w:id="0">
          <w:tblGrid>
            <w:gridCol w:w="2266"/>
            <w:gridCol w:w="3971"/>
            <w:gridCol w:w="2560.999999999999"/>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10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3. Mi despacio</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06/09/24</w:t>
            </w:r>
          </w:p>
        </w:tc>
        <w:tc>
          <w:tcPr>
            <w:shd w:fill="auto" w:val="clear"/>
            <w:tcMar>
              <w:top w:w="0.0" w:type="dxa"/>
              <w:left w:w="0.0" w:type="dxa"/>
              <w:bottom w:w="0.0" w:type="dxa"/>
              <w:right w:w="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105" w:right="9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Rompehielo: Lectura y escritura del poema ¨despacio¨ de Alberto Morell a mano y elección de verso más importante</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5" w:right="19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Conversación sobre documental Moriyama San (habitar)</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 w:line="240" w:lineRule="auto"/>
              <w:ind w:left="10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Exposición ¨mi despacio¨ (introspección y emociones, apuro y atención)</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9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Situación / emoción / pensamiento / reacción</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331"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Representación de emociones desde la forma, el cuerpo, más allá de la palabra (la complejidad de la emoción)</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Breve revisión de maquetas (tarea)</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casa: Ver películas (1)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Forest Gump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Whiplash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 realizar comparación</w:t>
            </w:r>
          </w:p>
        </w:tc>
        <w:tc>
          <w:tcPr>
            <w:shd w:fill="auto" w:val="clear"/>
            <w:tcMar>
              <w:top w:w="0.0" w:type="dxa"/>
              <w:left w:w="0.0" w:type="dxa"/>
              <w:bottom w:w="0.0" w:type="dxa"/>
              <w:right w:w="0.0" w:type="dxa"/>
            </w:tcMar>
            <w:vAlign w:val="top"/>
          </w:tcPr>
          <w:p w:rsidR="00000000" w:rsidDel="00000000" w:rsidP="00000000" w:rsidRDefault="00000000" w:rsidRPr="00000000" w14:paraId="000000D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219"/>
              </w:tabs>
              <w:spacing w:after="0" w:before="102" w:line="240" w:lineRule="auto"/>
              <w:ind w:left="219" w:right="0" w:hanging="119"/>
              <w:jc w:val="left"/>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Asistencia</w:t>
            </w:r>
          </w:p>
          <w:p w:rsidR="00000000" w:rsidDel="00000000" w:rsidP="00000000" w:rsidRDefault="00000000" w:rsidRPr="00000000" w14:paraId="000000D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219"/>
              </w:tabs>
              <w:spacing w:after="0" w:before="0" w:line="240" w:lineRule="auto"/>
              <w:ind w:left="219" w:right="0" w:hanging="119"/>
              <w:jc w:val="left"/>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Participación en clase</w:t>
            </w:r>
          </w:p>
          <w:p w:rsidR="00000000" w:rsidDel="00000000" w:rsidP="00000000" w:rsidRDefault="00000000" w:rsidRPr="00000000" w14:paraId="000000D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219"/>
              </w:tabs>
              <w:spacing w:after="0" w:before="0" w:line="240" w:lineRule="auto"/>
              <w:ind w:left="100" w:right="873" w:firstLine="0"/>
              <w:jc w:val="left"/>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Presentación de maqueta</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10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4. Creatividad</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13/09/24</w:t>
            </w:r>
          </w:p>
        </w:tc>
        <w:tc>
          <w:tcPr>
            <w:shd w:fill="auto" w:val="clear"/>
            <w:tcMar>
              <w:top w:w="0.0" w:type="dxa"/>
              <w:left w:w="0.0" w:type="dxa"/>
              <w:bottom w:w="0.0" w:type="dxa"/>
              <w:right w:w="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10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Rutina breve de movimiento y respiración</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Conversación sobre películas / diferencias entre genialidades, apego y desapego, rigidez y flexibilidad, yo y el mundo, auto- explotación</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5" w:right="19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Presentación genios creativos / elección de genio de interés en parejas</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 w:line="240" w:lineRule="auto"/>
              <w:ind w:left="105" w:right="19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Fragmento de película: Vincent Van Gogh:</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En la puerta de la eternidad</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Actividad en clase:</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Investigaciones iniciales sobre genios creativos</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Tarea:</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Elaboración de marionetas</w:t>
            </w:r>
          </w:p>
        </w:tc>
        <w:tc>
          <w:tcPr>
            <w:shd w:fill="auto" w:val="clear"/>
            <w:tcMar>
              <w:top w:w="0.0" w:type="dxa"/>
              <w:left w:w="0.0" w:type="dxa"/>
              <w:bottom w:w="0.0" w:type="dxa"/>
              <w:right w:w="0.0" w:type="dxa"/>
            </w:tcMar>
            <w:vAlign w:val="top"/>
          </w:tcPr>
          <w:p w:rsidR="00000000" w:rsidDel="00000000" w:rsidP="00000000" w:rsidRDefault="00000000" w:rsidRPr="00000000" w14:paraId="000000E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19"/>
              </w:tabs>
              <w:spacing w:after="0" w:before="102" w:line="240" w:lineRule="auto"/>
              <w:ind w:left="219" w:right="0" w:hanging="119"/>
              <w:jc w:val="left"/>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Asistencia</w:t>
            </w:r>
          </w:p>
          <w:p w:rsidR="00000000" w:rsidDel="00000000" w:rsidP="00000000" w:rsidRDefault="00000000" w:rsidRPr="00000000" w14:paraId="000000E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19"/>
              </w:tabs>
              <w:spacing w:after="0" w:before="0" w:line="240" w:lineRule="auto"/>
              <w:ind w:left="219" w:right="0" w:hanging="119"/>
              <w:jc w:val="left"/>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Participación en clase</w:t>
            </w:r>
          </w:p>
        </w:tc>
      </w:tr>
      <w:tr>
        <w:trPr>
          <w:cantSplit w:val="0"/>
          <w:tblHeader w:val="0"/>
        </w:trPr>
        <w:tc>
          <w:tcPr>
            <w:gridSpan w:val="3"/>
            <w:shd w:fill="auto" w:val="clear"/>
            <w:tcMar>
              <w:top w:w="0.0" w:type="dxa"/>
              <w:left w:w="0.0" w:type="dxa"/>
              <w:bottom w:w="0.0" w:type="dxa"/>
              <w:right w:w="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10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Unidad # 2: SOMOS NUESTRAS PREGUNTAS</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10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5. Lenguaje y poesía</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20/09/24</w:t>
            </w:r>
          </w:p>
        </w:tc>
        <w:tc>
          <w:tcPr>
            <w:shd w:fill="auto" w:val="clear"/>
            <w:tcMar>
              <w:top w:w="0.0" w:type="dxa"/>
              <w:left w:w="0.0" w:type="dxa"/>
              <w:bottom w:w="0.0" w:type="dxa"/>
              <w:right w:w="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105"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Clase al aire libre: jardines PUCP</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Conversación sobre ¨lugar común¨</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7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poesía como espacio para jugar con el lenguaje. El lenguaje, como el andamiaje para comprender el mundo desde otro lugar. Apertura del sentido, polisemia, musicalidad, economía y extrañamiento. Estrategias para cuestionar el mundo que hemos heredado desde el lenguaje que hemos heredado (éxito, carrera, genialidad, creatividad). El lenguaje, un ser</w:t>
            </w:r>
          </w:p>
        </w:tc>
        <w:tc>
          <w:tcPr>
            <w:shd w:fill="auto" w:val="clear"/>
            <w:tcMar>
              <w:top w:w="0.0" w:type="dxa"/>
              <w:left w:w="0.0" w:type="dxa"/>
              <w:bottom w:w="0.0" w:type="dxa"/>
              <w:right w:w="0.0" w:type="dxa"/>
            </w:tcMar>
            <w:vAlign w:val="top"/>
          </w:tcPr>
          <w:p w:rsidR="00000000" w:rsidDel="00000000" w:rsidP="00000000" w:rsidRDefault="00000000" w:rsidRPr="00000000" w14:paraId="000000F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19"/>
              </w:tabs>
              <w:spacing w:after="0" w:before="102" w:line="240" w:lineRule="auto"/>
              <w:ind w:left="219" w:right="0" w:hanging="119"/>
              <w:jc w:val="left"/>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Asistencia</w:t>
            </w:r>
          </w:p>
          <w:p w:rsidR="00000000" w:rsidDel="00000000" w:rsidP="00000000" w:rsidRDefault="00000000" w:rsidRPr="00000000" w14:paraId="000000F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19"/>
              </w:tabs>
              <w:spacing w:after="0" w:afterAutospacing="0" w:before="0" w:line="240" w:lineRule="auto"/>
              <w:ind w:left="219" w:right="0" w:hanging="119"/>
              <w:jc w:val="left"/>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Participación en clase</w:t>
            </w:r>
          </w:p>
          <w:p w:rsidR="00000000" w:rsidDel="00000000" w:rsidP="00000000" w:rsidRDefault="00000000" w:rsidRPr="00000000" w14:paraId="000000F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19"/>
              </w:tabs>
              <w:spacing w:after="0" w:before="0" w:beforeAutospacing="0" w:line="240" w:lineRule="auto"/>
              <w:ind w:left="219" w:right="0" w:hanging="119"/>
              <w:jc w:val="left"/>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Presentación marionetas</w:t>
            </w:r>
          </w:p>
        </w:tc>
      </w:tr>
    </w:tbl>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tl w:val="0"/>
        </w:rPr>
      </w:r>
    </w:p>
    <w:tbl>
      <w:tblPr>
        <w:tblStyle w:val="Table7"/>
        <w:tblW w:w="879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6"/>
        <w:gridCol w:w="3971"/>
        <w:gridCol w:w="2561"/>
        <w:tblGridChange w:id="0">
          <w:tblGrid>
            <w:gridCol w:w="2266"/>
            <w:gridCol w:w="3971"/>
            <w:gridCol w:w="2561"/>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10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vivo.</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Dinámicas rompehielo:</w:t>
            </w:r>
          </w:p>
          <w:p w:rsidR="00000000" w:rsidDel="00000000" w:rsidP="00000000" w:rsidRDefault="00000000" w:rsidRPr="00000000" w14:paraId="000000FF">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605"/>
              </w:tabs>
              <w:spacing w:after="0" w:afterAutospacing="0" w:before="0" w:line="240" w:lineRule="auto"/>
              <w:ind w:left="605" w:right="0" w:hanging="360"/>
              <w:jc w:val="left"/>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Haikus</w:t>
            </w:r>
          </w:p>
          <w:p w:rsidR="00000000" w:rsidDel="00000000" w:rsidP="00000000" w:rsidRDefault="00000000" w:rsidRPr="00000000" w14:paraId="00000100">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605"/>
              </w:tabs>
              <w:spacing w:after="0" w:before="0" w:beforeAutospacing="0" w:line="240" w:lineRule="auto"/>
              <w:ind w:left="605" w:right="0" w:hanging="360"/>
              <w:jc w:val="left"/>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Retratos Ciegos</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 w:line="240" w:lineRule="auto"/>
              <w:ind w:left="10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Presentación de marionetas (parte 1)</w:t>
            </w:r>
          </w:p>
        </w:tc>
        <w:tc>
          <w:tcPr>
            <w:shd w:fill="auto" w:val="clear"/>
            <w:tcMar>
              <w:top w:w="0.0" w:type="dxa"/>
              <w:left w:w="0.0" w:type="dxa"/>
              <w:bottom w:w="0.0" w:type="dxa"/>
              <w:right w:w="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tl w:val="0"/>
        </w:rPr>
      </w:r>
    </w:p>
    <w:tbl>
      <w:tblPr>
        <w:tblStyle w:val="Table8"/>
        <w:tblW w:w="879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6"/>
        <w:gridCol w:w="3971"/>
        <w:gridCol w:w="2561"/>
        <w:tblGridChange w:id="0">
          <w:tblGrid>
            <w:gridCol w:w="2266"/>
            <w:gridCol w:w="3971"/>
            <w:gridCol w:w="2561"/>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10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6. ¿Qué es el éxito? Error, fracaso y accidente. Valentía y vulnerabilidad.</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27/09/24</w:t>
            </w:r>
          </w:p>
        </w:tc>
        <w:tc>
          <w:tcPr>
            <w:shd w:fill="auto" w:val="clear"/>
            <w:tcMar>
              <w:top w:w="0.0" w:type="dxa"/>
              <w:left w:w="0.0" w:type="dxa"/>
              <w:bottom w:w="0.0" w:type="dxa"/>
              <w:right w:w="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105" w:right="9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Proyección charla Netflix: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 Call to Courage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Brené Brown</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Conversación sobre la vulnerabilidad.</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¿Qué es el miedo? La importancia de atreverse y de vencer la vergüenza</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 w:line="240" w:lineRule="auto"/>
              <w:ind w:left="10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Dinámica en parejas de conversación Recordar: situación – emoción – pensamiento - reacción</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Presentación de marionetas (parte I1)</w:t>
            </w:r>
          </w:p>
        </w:tc>
        <w:tc>
          <w:tcPr>
            <w:shd w:fill="auto" w:val="clear"/>
            <w:tcMar>
              <w:top w:w="0.0" w:type="dxa"/>
              <w:left w:w="0.0" w:type="dxa"/>
              <w:bottom w:w="0.0" w:type="dxa"/>
              <w:right w:w="0.0" w:type="dxa"/>
            </w:tcMar>
            <w:vAlign w:val="top"/>
          </w:tcPr>
          <w:p w:rsidR="00000000" w:rsidDel="00000000" w:rsidP="00000000" w:rsidRDefault="00000000" w:rsidRPr="00000000" w14:paraId="0000010F">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219"/>
              </w:tabs>
              <w:spacing w:after="0" w:before="102" w:line="240" w:lineRule="auto"/>
              <w:ind w:left="219" w:right="0" w:hanging="119"/>
              <w:jc w:val="left"/>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Asistencia</w:t>
            </w:r>
          </w:p>
          <w:p w:rsidR="00000000" w:rsidDel="00000000" w:rsidP="00000000" w:rsidRDefault="00000000" w:rsidRPr="00000000" w14:paraId="00000110">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219"/>
              </w:tabs>
              <w:spacing w:after="0" w:before="0" w:line="240" w:lineRule="auto"/>
              <w:ind w:left="219" w:right="0" w:hanging="119"/>
              <w:jc w:val="left"/>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Participación en clase</w:t>
            </w:r>
          </w:p>
          <w:p w:rsidR="00000000" w:rsidDel="00000000" w:rsidP="00000000" w:rsidRDefault="00000000" w:rsidRPr="00000000" w14:paraId="00000111">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219"/>
              </w:tabs>
              <w:spacing w:after="0" w:before="0" w:line="240" w:lineRule="auto"/>
              <w:ind w:left="219" w:right="0" w:hanging="119"/>
              <w:jc w:val="left"/>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Presentación marionetas</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10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7. Arte, rebeldía y vanguardias</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04/10/24</w:t>
            </w:r>
          </w:p>
        </w:tc>
        <w:tc>
          <w:tcPr>
            <w:shd w:fill="auto" w:val="clear"/>
            <w:tcMar>
              <w:top w:w="0.0" w:type="dxa"/>
              <w:left w:w="0.0" w:type="dxa"/>
              <w:bottom w:w="0.0" w:type="dxa"/>
              <w:right w:w="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10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Rutina de movimiento libre y relajación</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Exposición: Vanguardias (cubismo, dadaísmo, futurismo, expresionismo, etc), movimiento punk, hippie, hip hop / La importancia de protestar</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Referentes:</w:t>
            </w:r>
          </w:p>
          <w:p w:rsidR="00000000" w:rsidDel="00000000" w:rsidP="00000000" w:rsidRDefault="00000000" w:rsidRPr="00000000" w14:paraId="0000011A">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605"/>
              </w:tabs>
              <w:spacing w:after="0" w:before="0" w:line="240" w:lineRule="auto"/>
              <w:ind w:left="605" w:right="147" w:hanging="360"/>
              <w:jc w:val="left"/>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Poemas dadaístas (Kariwane, Hugo Ball)</w:t>
            </w:r>
          </w:p>
          <w:p w:rsidR="00000000" w:rsidDel="00000000" w:rsidP="00000000" w:rsidRDefault="00000000" w:rsidRPr="00000000" w14:paraId="0000011B">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605"/>
              </w:tabs>
              <w:spacing w:after="0" w:before="0" w:line="240" w:lineRule="auto"/>
              <w:ind w:left="605" w:right="0" w:hanging="360"/>
              <w:jc w:val="left"/>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Nicanor Parra, antipoeta</w:t>
            </w:r>
          </w:p>
          <w:p w:rsidR="00000000" w:rsidDel="00000000" w:rsidP="00000000" w:rsidRDefault="00000000" w:rsidRPr="00000000" w14:paraId="0000011C">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605"/>
              </w:tabs>
              <w:spacing w:after="0" w:before="0" w:line="240" w:lineRule="auto"/>
              <w:ind w:left="605" w:right="0" w:hanging="360"/>
              <w:jc w:val="left"/>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Calle 13 / Laguna Pai</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Actividad grupal: proponer un movimiento de protesta frente a algo que te preocupe</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indigne.</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casa:</w:t>
            </w:r>
          </w:p>
          <w:p w:rsidR="00000000" w:rsidDel="00000000" w:rsidP="00000000" w:rsidRDefault="00000000" w:rsidRPr="00000000" w14:paraId="00000122">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605"/>
              </w:tabs>
              <w:spacing w:after="0" w:before="0" w:line="240" w:lineRule="auto"/>
              <w:ind w:left="605" w:right="0" w:hanging="360"/>
              <w:jc w:val="left"/>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Ver documental Netflix, Planet Earth</w:t>
            </w:r>
          </w:p>
          <w:p w:rsidR="00000000" w:rsidDel="00000000" w:rsidP="00000000" w:rsidRDefault="00000000" w:rsidRPr="00000000" w14:paraId="00000123">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605"/>
              </w:tabs>
              <w:spacing w:after="0" w:before="0" w:line="240" w:lineRule="auto"/>
              <w:ind w:left="605" w:right="179" w:hanging="360"/>
              <w:jc w:val="left"/>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Traer revistas, periódicos, cartulina, goma y tijeras</w:t>
            </w:r>
          </w:p>
        </w:tc>
        <w:tc>
          <w:tcPr>
            <w:shd w:fill="auto" w:val="clear"/>
            <w:tcMar>
              <w:top w:w="0.0" w:type="dxa"/>
              <w:left w:w="0.0" w:type="dxa"/>
              <w:bottom w:w="0.0" w:type="dxa"/>
              <w:right w:w="0.0" w:type="dxa"/>
            </w:tcMar>
            <w:vAlign w:val="top"/>
          </w:tcPr>
          <w:p w:rsidR="00000000" w:rsidDel="00000000" w:rsidP="00000000" w:rsidRDefault="00000000" w:rsidRPr="00000000" w14:paraId="00000124">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219"/>
              </w:tabs>
              <w:spacing w:after="0" w:before="102" w:line="240" w:lineRule="auto"/>
              <w:ind w:left="219" w:right="0" w:hanging="119"/>
              <w:jc w:val="left"/>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Asistencia</w:t>
            </w:r>
          </w:p>
          <w:p w:rsidR="00000000" w:rsidDel="00000000" w:rsidP="00000000" w:rsidRDefault="00000000" w:rsidRPr="00000000" w14:paraId="00000125">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219"/>
              </w:tabs>
              <w:spacing w:after="0" w:before="0" w:line="240" w:lineRule="auto"/>
              <w:ind w:left="219" w:right="0" w:hanging="119"/>
              <w:jc w:val="left"/>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Participación en clase</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10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8. Ecologías</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11/10/24</w:t>
            </w:r>
          </w:p>
        </w:tc>
        <w:tc>
          <w:tcPr>
            <w:shd w:fill="auto" w:val="clear"/>
            <w:tcMar>
              <w:top w:w="0.0" w:type="dxa"/>
              <w:left w:w="0.0" w:type="dxa"/>
              <w:bottom w:w="0.0" w:type="dxa"/>
              <w:right w:w="0.0" w:type="dxa"/>
            </w:tcMa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10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Reflexiones eco-po(li-é)ticas</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Exposición sobre instalación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Punto de acopio</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(ULima, A. Ferrero, 2024)</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5" w:right="79"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Nuevas formas de pecibir el mundo más allá del antropocentrismo. Cuestionar la idea de ¨naturaleza¨ y la relación del hombre con este término. Comprender el mundo interior humano como un problema ecológico. Lo interdisciplinario, lo sensible, lo que desaparece, lo que está en riesgo, la esperanza.</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Ejercicio en clase: fotomontaje</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¨nuevas metáforas para comprendernos¨</w:t>
            </w:r>
          </w:p>
        </w:tc>
        <w:tc>
          <w:tcPr>
            <w:shd w:fill="auto" w:val="clear"/>
            <w:tcMar>
              <w:top w:w="0.0" w:type="dxa"/>
              <w:left w:w="0.0" w:type="dxa"/>
              <w:bottom w:w="0.0" w:type="dxa"/>
              <w:right w:w="0.0" w:type="dxa"/>
            </w:tcMar>
            <w:vAlign w:val="top"/>
          </w:tcPr>
          <w:p w:rsidR="00000000" w:rsidDel="00000000" w:rsidP="00000000" w:rsidRDefault="00000000" w:rsidRPr="00000000" w14:paraId="00000131">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219"/>
              </w:tabs>
              <w:spacing w:after="0" w:before="102" w:line="240" w:lineRule="auto"/>
              <w:ind w:left="219" w:right="0" w:hanging="119"/>
              <w:jc w:val="left"/>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Asistencia</w:t>
            </w:r>
          </w:p>
          <w:p w:rsidR="00000000" w:rsidDel="00000000" w:rsidP="00000000" w:rsidRDefault="00000000" w:rsidRPr="00000000" w14:paraId="00000132">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219"/>
              </w:tabs>
              <w:spacing w:after="0" w:before="0" w:line="240" w:lineRule="auto"/>
              <w:ind w:left="219" w:right="0" w:hanging="119"/>
              <w:jc w:val="left"/>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Participación en clase</w:t>
            </w:r>
          </w:p>
          <w:p w:rsidR="00000000" w:rsidDel="00000000" w:rsidP="00000000" w:rsidRDefault="00000000" w:rsidRPr="00000000" w14:paraId="00000133">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219"/>
              </w:tabs>
              <w:spacing w:after="0" w:before="0" w:line="240" w:lineRule="auto"/>
              <w:ind w:left="219" w:right="0" w:hanging="119"/>
              <w:jc w:val="left"/>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Entrega de fotomontajes</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10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9. Examen Parcial</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18/10/24</w:t>
            </w:r>
          </w:p>
        </w:tc>
        <w:tc>
          <w:tcPr>
            <w:shd w:fill="auto" w:val="clear"/>
            <w:tcMar>
              <w:top w:w="0.0" w:type="dxa"/>
              <w:left w:w="0.0" w:type="dxa"/>
              <w:bottom w:w="0.0" w:type="dxa"/>
              <w:right w:w="0.0"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10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Ensayo en clase</w:t>
            </w:r>
          </w:p>
        </w:tc>
        <w:tc>
          <w:tcPr>
            <w:shd w:fill="auto" w:val="clear"/>
            <w:tcMar>
              <w:top w:w="0.0" w:type="dxa"/>
              <w:left w:w="0.0" w:type="dxa"/>
              <w:bottom w:w="0.0" w:type="dxa"/>
              <w:right w:w="0.0" w:type="dxa"/>
            </w:tcMar>
            <w:vAlign w:val="top"/>
          </w:tcPr>
          <w:p w:rsidR="00000000" w:rsidDel="00000000" w:rsidP="00000000" w:rsidRDefault="00000000" w:rsidRPr="00000000" w14:paraId="00000138">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219"/>
              </w:tabs>
              <w:spacing w:after="0" w:before="102" w:line="240" w:lineRule="auto"/>
              <w:ind w:left="219" w:right="0" w:hanging="119"/>
              <w:jc w:val="left"/>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Asistencia</w:t>
            </w:r>
          </w:p>
          <w:p w:rsidR="00000000" w:rsidDel="00000000" w:rsidP="00000000" w:rsidRDefault="00000000" w:rsidRPr="00000000" w14:paraId="00000139">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219"/>
              </w:tabs>
              <w:spacing w:after="0" w:before="0" w:line="240" w:lineRule="auto"/>
              <w:ind w:left="219" w:right="0" w:hanging="119"/>
              <w:jc w:val="left"/>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Examen</w:t>
            </w:r>
          </w:p>
        </w:tc>
      </w:tr>
    </w:tbl>
    <w:p w:rsidR="00000000" w:rsidDel="00000000" w:rsidP="00000000" w:rsidRDefault="00000000" w:rsidRPr="00000000" w14:paraId="0000013A">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tl w:val="0"/>
        </w:rPr>
      </w:r>
    </w:p>
    <w:tbl>
      <w:tblPr>
        <w:tblStyle w:val="Table9"/>
        <w:tblW w:w="879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6"/>
        <w:gridCol w:w="3971"/>
        <w:gridCol w:w="2560.999999999999"/>
        <w:tblGridChange w:id="0">
          <w:tblGrid>
            <w:gridCol w:w="2266"/>
            <w:gridCol w:w="3971"/>
            <w:gridCol w:w="2560.999999999999"/>
          </w:tblGrid>
        </w:tblGridChange>
      </w:tblGrid>
      <w:tr>
        <w:trPr>
          <w:cantSplit w:val="0"/>
          <w:tblHeader w:val="0"/>
        </w:trPr>
        <w:tc>
          <w:tcPr>
            <w:gridSpan w:val="3"/>
            <w:shd w:fill="auto" w:val="clear"/>
            <w:tcMar>
              <w:top w:w="0.0" w:type="dxa"/>
              <w:left w:w="0.0" w:type="dxa"/>
              <w:bottom w:w="0.0" w:type="dxa"/>
              <w:right w:w="0.0" w:type="dxa"/>
            </w:tcMar>
            <w:vAlign w:val="top"/>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40" w:lineRule="auto"/>
              <w:ind w:left="10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Unidad #3: MI KIT DE HERRAMIENTAS</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10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10. Descanso</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25/10/24</w:t>
            </w:r>
          </w:p>
        </w:tc>
        <w:tc>
          <w:tcPr>
            <w:shd w:fill="auto" w:val="clear"/>
            <w:tcMar>
              <w:top w:w="0.0" w:type="dxa"/>
              <w:left w:w="0.0" w:type="dxa"/>
              <w:bottom w:w="0.0" w:type="dxa"/>
              <w:right w:w="0.0" w:type="dxa"/>
            </w:tcMar>
            <w:vAlign w:val="top"/>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105"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Somos seres humanos; no, quehaceres humanos.</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Charla. Descanso.</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19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Despertar e irse a dormir como un ritual. La importancia de la pausa y el silencio.</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¿Qué es meditar?</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 w:line="240" w:lineRule="auto"/>
              <w:ind w:left="105" w:right="19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Lectura de texto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Sociedad del Cansancio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Byung Chul Han (multitasking, interrupción, auto-exigencia, ruptura con la comunidad)</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619"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Ejercicio de descanso y ocio: Separar semillas</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9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Explicación sobre trabajos grupales de inestigación: Mapeos de tipos de cansancio fuera de la ¨burbuja universitaria¨</w:t>
            </w:r>
          </w:p>
        </w:tc>
        <w:tc>
          <w:tcPr>
            <w:shd w:fill="auto" w:val="clear"/>
            <w:tcMar>
              <w:top w:w="0.0" w:type="dxa"/>
              <w:left w:w="0.0" w:type="dxa"/>
              <w:bottom w:w="0.0" w:type="dxa"/>
              <w:right w:w="0.0" w:type="dxa"/>
            </w:tcMar>
            <w:vAlign w:val="top"/>
          </w:tcPr>
          <w:p w:rsidR="00000000" w:rsidDel="00000000" w:rsidP="00000000" w:rsidRDefault="00000000" w:rsidRPr="00000000" w14:paraId="0000014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19"/>
              </w:tabs>
              <w:spacing w:after="0" w:afterAutospacing="0" w:before="102" w:line="240" w:lineRule="auto"/>
              <w:ind w:left="219" w:right="0" w:hanging="119"/>
              <w:jc w:val="left"/>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Asistencia</w:t>
            </w:r>
          </w:p>
          <w:p w:rsidR="00000000" w:rsidDel="00000000" w:rsidP="00000000" w:rsidRDefault="00000000" w:rsidRPr="00000000" w14:paraId="0000014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19"/>
              </w:tabs>
              <w:spacing w:after="0" w:before="0" w:beforeAutospacing="0" w:line="240" w:lineRule="auto"/>
              <w:ind w:left="219" w:right="0" w:hanging="119"/>
              <w:jc w:val="left"/>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Participación en clase</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10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11. FERIADO</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01/11/24</w:t>
            </w:r>
          </w:p>
        </w:tc>
        <w:tc>
          <w:tcPr>
            <w:shd w:fill="auto" w:val="clear"/>
            <w:tcMar>
              <w:top w:w="0.0" w:type="dxa"/>
              <w:left w:w="0.0" w:type="dxa"/>
              <w:bottom w:w="0.0" w:type="dxa"/>
              <w:right w:w="0.0" w:type="dxa"/>
            </w:tcMar>
            <w:vAlign w:val="top"/>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105" w:right="9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Enviar por e-mail propuesta de trabajo de investigación son integrantes de los grupos</w:t>
            </w:r>
          </w:p>
        </w:tc>
        <w:tc>
          <w:tcPr>
            <w:shd w:fill="auto" w:val="clear"/>
            <w:tcMar>
              <w:top w:w="0.0" w:type="dxa"/>
              <w:left w:w="0.0" w:type="dxa"/>
              <w:bottom w:w="0.0" w:type="dxa"/>
              <w:right w:w="0.0" w:type="dxa"/>
            </w:tcMar>
            <w:vAlign w:val="top"/>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10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12. Nutrición y movimiento</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08/11/24</w:t>
            </w:r>
          </w:p>
        </w:tc>
        <w:tc>
          <w:tcPr>
            <w:shd w:fill="auto" w:val="clear"/>
            <w:tcMar>
              <w:top w:w="0.0" w:type="dxa"/>
              <w:left w:w="0.0" w:type="dxa"/>
              <w:bottom w:w="0.0" w:type="dxa"/>
              <w:right w:w="0.0" w:type="dxa"/>
            </w:tcMar>
            <w:vAlign w:val="top"/>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105" w:right="195"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Estar sanos es más que no estar enfermos.</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sentido del cacao:</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Arial" w:cs="Arial" w:eastAsia="Arial" w:hAnsi="Arial"/>
                <w:b w:val="0"/>
                <w:i w:val="0"/>
                <w:smallCaps w:val="0"/>
                <w:strike w:val="0"/>
                <w:color w:val="0000ff"/>
                <w:sz w:val="16"/>
                <w:szCs w:val="16"/>
                <w:u w:val="single"/>
                <w:shd w:fill="auto" w:val="clear"/>
                <w:vertAlign w:val="baseline"/>
              </w:rPr>
            </w:pPr>
            <w:hyperlink r:id="rId10">
              <w:r w:rsidDel="00000000" w:rsidR="00000000" w:rsidRPr="00000000">
                <w:rPr>
                  <w:rFonts w:ascii="Arial" w:cs="Arial" w:eastAsia="Arial" w:hAnsi="Arial"/>
                  <w:b w:val="0"/>
                  <w:i w:val="0"/>
                  <w:smallCaps w:val="0"/>
                  <w:strike w:val="0"/>
                  <w:color w:val="0000ff"/>
                  <w:sz w:val="16"/>
                  <w:szCs w:val="16"/>
                  <w:u w:val="single"/>
                  <w:shd w:fill="auto" w:val="clear"/>
                  <w:vertAlign w:val="baseline"/>
                  <w:rtl w:val="0"/>
                </w:rPr>
                <w:t xml:space="preserve">https://www.youtube.com/watch?v=s6BLGp8hYQY</w:t>
              </w:r>
            </w:hyperlink>
            <w:r w:rsidDel="00000000" w:rsidR="00000000" w:rsidRPr="00000000">
              <w:rPr>
                <w:rtl w:val="0"/>
              </w:rPr>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0" w:right="0" w:firstLine="0"/>
              <w:jc w:val="left"/>
              <w:rPr>
                <w:rFonts w:ascii="Arial" w:cs="Arial" w:eastAsia="Arial" w:hAnsi="Arial"/>
                <w:b w:val="0"/>
                <w:i w:val="0"/>
                <w:smallCaps w:val="0"/>
                <w:strike w:val="0"/>
                <w:color w:val="0000ff"/>
                <w:sz w:val="16"/>
                <w:szCs w:val="16"/>
                <w:u w:val="singl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Encuesta sobre hábitos personales. Auto- observación y auto-cuidado</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Exposición:</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825"/>
              </w:tabs>
              <w:spacing w:after="0" w:before="0" w:line="240" w:lineRule="auto"/>
              <w:ind w:left="825" w:right="82" w:hanging="361"/>
              <w:jc w:val="left"/>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¿Qué es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nutrir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Reflexiones sobre diferentes formas de nutrir cuerpo, mente y espíritu. Alimentación intuitiva, el mito de las dietas, la intuición y conexión con emociones y cuerpo a la hora de comer. Hábitos.</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825"/>
              </w:tabs>
              <w:spacing w:after="0" w:before="0" w:line="240" w:lineRule="auto"/>
              <w:ind w:left="825" w:right="148" w:hanging="361"/>
              <w:jc w:val="left"/>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actividad física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y el deporte como formas de habitar el mundo y entrenarnos en habilidades sensibles, fuerza y flexibilidad. La importancia de sudar. Conversación sobre hobbies olvidados o pendientes por ¨falta de tiempo¨.</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Ejercicio por el campus:</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arte de caminar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yo camino porque…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shd w:fill="auto" w:val="clear"/>
            <w:tcMar>
              <w:top w:w="0.0" w:type="dxa"/>
              <w:left w:w="0.0" w:type="dxa"/>
              <w:bottom w:w="0.0" w:type="dxa"/>
              <w:right w:w="0.0" w:type="dxa"/>
            </w:tcMar>
            <w:vAlign w:val="top"/>
          </w:tcPr>
          <w:p w:rsidR="00000000" w:rsidDel="00000000" w:rsidP="00000000" w:rsidRDefault="00000000" w:rsidRPr="00000000" w14:paraId="0000016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19"/>
              </w:tabs>
              <w:spacing w:after="0" w:before="102" w:line="240" w:lineRule="auto"/>
              <w:ind w:left="219" w:right="0" w:hanging="119"/>
              <w:jc w:val="left"/>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Asistencia</w:t>
            </w:r>
          </w:p>
          <w:p w:rsidR="00000000" w:rsidDel="00000000" w:rsidP="00000000" w:rsidRDefault="00000000" w:rsidRPr="00000000" w14:paraId="0000016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19"/>
              </w:tabs>
              <w:spacing w:after="0" w:before="0" w:line="240" w:lineRule="auto"/>
              <w:ind w:left="219" w:right="0" w:hanging="119"/>
              <w:jc w:val="left"/>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Participación en clase</w:t>
            </w:r>
          </w:p>
        </w:tc>
      </w:tr>
    </w:tbl>
    <w:p w:rsidR="00000000" w:rsidDel="00000000" w:rsidP="00000000" w:rsidRDefault="00000000" w:rsidRPr="00000000" w14:paraId="00000167">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tl w:val="0"/>
        </w:rPr>
      </w:r>
    </w:p>
    <w:tbl>
      <w:tblPr>
        <w:tblStyle w:val="Table10"/>
        <w:tblW w:w="879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6"/>
        <w:gridCol w:w="3971"/>
        <w:gridCol w:w="2561"/>
        <w:tblGridChange w:id="0">
          <w:tblGrid>
            <w:gridCol w:w="2266"/>
            <w:gridCol w:w="3971"/>
            <w:gridCol w:w="2561"/>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6C">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tl w:val="0"/>
        </w:rPr>
      </w:r>
    </w:p>
    <w:tbl>
      <w:tblPr>
        <w:tblStyle w:val="Table11"/>
        <w:tblW w:w="879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6"/>
        <w:gridCol w:w="3971"/>
        <w:gridCol w:w="2561"/>
        <w:tblGridChange w:id="0">
          <w:tblGrid>
            <w:gridCol w:w="2266"/>
            <w:gridCol w:w="3971"/>
            <w:gridCol w:w="2561"/>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100" w:right="894"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13. Mente, respiración y expresión</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15/11/24</w:t>
            </w:r>
          </w:p>
        </w:tc>
        <w:tc>
          <w:tcPr>
            <w:shd w:fill="auto" w:val="clear"/>
            <w:tcMar>
              <w:top w:w="0.0" w:type="dxa"/>
              <w:left w:w="0.0" w:type="dxa"/>
              <w:bottom w:w="0.0" w:type="dxa"/>
              <w:right w:w="0.0" w:type="dxa"/>
            </w:tcMar>
            <w:vAlign w:val="top"/>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105" w:right="97"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Respirar como quieres vivir; vivir para poder respirar. La vida es movimiento.</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10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Charla. Mente, pensamientos, respiración y meditación.</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5" w:right="9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voz. Cómo comunicar. La importancia de expresar lo que sentimos o pasa por nuestra mente de manera asertiva. La confianza en nuestras ideas.</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0" w:lineRule="auto"/>
              <w:ind w:left="10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Dibujo personal: mi rueda interior (mente) Rutina (meditación y relajación)</w:t>
            </w:r>
          </w:p>
        </w:tc>
        <w:tc>
          <w:tcPr>
            <w:shd w:fill="auto" w:val="clear"/>
            <w:tcMar>
              <w:top w:w="0.0" w:type="dxa"/>
              <w:left w:w="0.0" w:type="dxa"/>
              <w:bottom w:w="0.0" w:type="dxa"/>
              <w:right w:w="0.0" w:type="dxa"/>
            </w:tcMar>
            <w:vAlign w:val="top"/>
          </w:tcPr>
          <w:p w:rsidR="00000000" w:rsidDel="00000000" w:rsidP="00000000" w:rsidRDefault="00000000" w:rsidRPr="00000000" w14:paraId="0000017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19"/>
              </w:tabs>
              <w:spacing w:after="0" w:before="102" w:line="240" w:lineRule="auto"/>
              <w:ind w:left="219" w:right="0" w:hanging="119"/>
              <w:jc w:val="left"/>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Asistencia</w:t>
            </w:r>
          </w:p>
          <w:p w:rsidR="00000000" w:rsidDel="00000000" w:rsidP="00000000" w:rsidRDefault="00000000" w:rsidRPr="00000000" w14:paraId="0000017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19"/>
              </w:tabs>
              <w:spacing w:after="0" w:before="0" w:line="240" w:lineRule="auto"/>
              <w:ind w:left="219" w:right="0" w:hanging="119"/>
              <w:jc w:val="left"/>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Participación en clase</w:t>
            </w:r>
          </w:p>
          <w:p w:rsidR="00000000" w:rsidDel="00000000" w:rsidP="00000000" w:rsidRDefault="00000000" w:rsidRPr="00000000" w14:paraId="0000017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19"/>
              </w:tabs>
              <w:spacing w:after="0" w:before="0" w:line="240" w:lineRule="auto"/>
              <w:ind w:left="100" w:right="188" w:firstLine="0"/>
              <w:jc w:val="left"/>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Entrega de dibujo rueda interior</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10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14. Exposiciones de trabajos de investigación</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22/11/24</w:t>
            </w:r>
          </w:p>
        </w:tc>
        <w:tc>
          <w:tcPr>
            <w:shd w:fill="auto" w:val="clear"/>
            <w:tcMar>
              <w:top w:w="0.0" w:type="dxa"/>
              <w:left w:w="0.0" w:type="dxa"/>
              <w:bottom w:w="0.0" w:type="dxa"/>
              <w:right w:w="0.0" w:type="dxa"/>
            </w:tcMar>
            <w:vAlign w:val="top"/>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10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Exposiciones sobre ¨Mapeos de cansancios¨ fuera de la población universitaria</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Tarea:</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Traer objeto de valor en una caja</w:t>
            </w:r>
          </w:p>
        </w:tc>
        <w:tc>
          <w:tcPr>
            <w:shd w:fill="auto" w:val="clear"/>
            <w:tcMar>
              <w:top w:w="0.0" w:type="dxa"/>
              <w:left w:w="0.0" w:type="dxa"/>
              <w:bottom w:w="0.0" w:type="dxa"/>
              <w:right w:w="0.0" w:type="dxa"/>
            </w:tcMar>
            <w:vAlign w:val="top"/>
          </w:tcPr>
          <w:p w:rsidR="00000000" w:rsidDel="00000000" w:rsidP="00000000" w:rsidRDefault="00000000" w:rsidRPr="00000000" w14:paraId="0000018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19"/>
              </w:tabs>
              <w:spacing w:after="0" w:before="102" w:line="240" w:lineRule="auto"/>
              <w:ind w:left="219" w:right="0" w:hanging="119"/>
              <w:jc w:val="left"/>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Asistencia</w:t>
            </w:r>
          </w:p>
          <w:p w:rsidR="00000000" w:rsidDel="00000000" w:rsidP="00000000" w:rsidRDefault="00000000" w:rsidRPr="00000000" w14:paraId="0000018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19"/>
              </w:tabs>
              <w:spacing w:after="0" w:before="0" w:line="240" w:lineRule="auto"/>
              <w:ind w:left="219" w:right="0" w:hanging="119"/>
              <w:jc w:val="left"/>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Participación en clase</w:t>
            </w:r>
          </w:p>
          <w:p w:rsidR="00000000" w:rsidDel="00000000" w:rsidP="00000000" w:rsidRDefault="00000000" w:rsidRPr="00000000" w14:paraId="0000018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19"/>
              </w:tabs>
              <w:spacing w:after="0" w:before="0" w:line="240" w:lineRule="auto"/>
              <w:ind w:left="100" w:right="1262" w:firstLine="0"/>
              <w:jc w:val="left"/>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Trabajos de investigación</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10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15. No somos islas</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29/11/24</w:t>
            </w:r>
          </w:p>
        </w:tc>
        <w:tc>
          <w:tcPr>
            <w:shd w:fill="auto" w:val="clear"/>
            <w:tcMar>
              <w:top w:w="0.0" w:type="dxa"/>
              <w:left w:w="0.0" w:type="dxa"/>
              <w:bottom w:w="0.0" w:type="dxa"/>
              <w:right w:w="0.0" w:type="dxa"/>
            </w:tcMar>
            <w:vAlign w:val="top"/>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105" w:right="1485"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Salta y aparecerá la red. Yo en el otro.</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Video: Marina Abramovic, performance en MOMA NY.</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 w:line="240" w:lineRule="auto"/>
              <w:ind w:left="105" w:right="9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Conversación sobre memorias personales y objetos de valor. La importancia de cuidar la comunidad y los vínculos.</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 w:line="240" w:lineRule="auto"/>
              <w:ind w:left="10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Reflexiones finales.</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Parada de ¨amuletos¨ al aire libre. Foto grupal.</w:t>
            </w:r>
          </w:p>
        </w:tc>
        <w:tc>
          <w:tcPr>
            <w:shd w:fill="auto" w:val="clear"/>
            <w:tcMar>
              <w:top w:w="0.0" w:type="dxa"/>
              <w:left w:w="0.0" w:type="dxa"/>
              <w:bottom w:w="0.0" w:type="dxa"/>
              <w:right w:w="0.0" w:type="dxa"/>
            </w:tcMar>
            <w:vAlign w:val="top"/>
          </w:tcPr>
          <w:p w:rsidR="00000000" w:rsidDel="00000000" w:rsidP="00000000" w:rsidRDefault="00000000" w:rsidRPr="00000000" w14:paraId="0000018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9"/>
              </w:tabs>
              <w:spacing w:after="0" w:before="102" w:line="240" w:lineRule="auto"/>
              <w:ind w:left="219" w:right="0" w:hanging="119"/>
              <w:jc w:val="left"/>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Asistencia</w:t>
            </w:r>
          </w:p>
          <w:p w:rsidR="00000000" w:rsidDel="00000000" w:rsidP="00000000" w:rsidRDefault="00000000" w:rsidRPr="00000000" w14:paraId="0000018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9"/>
              </w:tabs>
              <w:spacing w:after="0" w:before="0" w:line="240" w:lineRule="auto"/>
              <w:ind w:left="219" w:right="0" w:hanging="119"/>
              <w:jc w:val="left"/>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Participación en clase</w:t>
            </w:r>
          </w:p>
          <w:p w:rsidR="00000000" w:rsidDel="00000000" w:rsidP="00000000" w:rsidRDefault="00000000" w:rsidRPr="00000000" w14:paraId="0000019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9"/>
              </w:tabs>
              <w:spacing w:after="0" w:before="0" w:line="240" w:lineRule="auto"/>
              <w:ind w:left="219" w:right="0" w:hanging="119"/>
              <w:jc w:val="left"/>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Fabricación de amuleto</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10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17. Examen final y sustentación</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06/12/24</w:t>
            </w:r>
          </w:p>
        </w:tc>
        <w:tc>
          <w:tcPr>
            <w:shd w:fill="auto" w:val="clear"/>
            <w:tcMar>
              <w:top w:w="0.0" w:type="dxa"/>
              <w:left w:w="0.0" w:type="dxa"/>
              <w:bottom w:w="0.0" w:type="dxa"/>
              <w:right w:w="0.0" w:type="dxa"/>
            </w:tcMar>
            <w:vAlign w:val="top"/>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10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Ensayo en casa y sustentación presencial</w:t>
            </w:r>
          </w:p>
        </w:tc>
        <w:tc>
          <w:tcPr>
            <w:shd w:fill="auto" w:val="clear"/>
            <w:tcMar>
              <w:top w:w="0.0" w:type="dxa"/>
              <w:left w:w="0.0" w:type="dxa"/>
              <w:bottom w:w="0.0" w:type="dxa"/>
              <w:right w:w="0.0" w:type="dxa"/>
            </w:tcMar>
            <w:vAlign w:val="top"/>
          </w:tcPr>
          <w:p w:rsidR="00000000" w:rsidDel="00000000" w:rsidP="00000000" w:rsidRDefault="00000000" w:rsidRPr="00000000" w14:paraId="00000195">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219"/>
              </w:tabs>
              <w:spacing w:after="0" w:before="102" w:line="240" w:lineRule="auto"/>
              <w:ind w:left="219" w:right="0" w:hanging="119"/>
              <w:jc w:val="left"/>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Asistencia</w:t>
            </w:r>
          </w:p>
          <w:p w:rsidR="00000000" w:rsidDel="00000000" w:rsidP="00000000" w:rsidRDefault="00000000" w:rsidRPr="00000000" w14:paraId="00000196">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219"/>
              </w:tabs>
              <w:spacing w:after="0" w:before="0" w:line="240" w:lineRule="auto"/>
              <w:ind w:left="219" w:right="0" w:hanging="119"/>
              <w:jc w:val="left"/>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Sustentación</w:t>
            </w:r>
          </w:p>
        </w:tc>
      </w:tr>
    </w:tbl>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9">
      <w:pPr>
        <w:pStyle w:val="Heading1"/>
        <w:pageBreakBefore w:val="0"/>
        <w:numPr>
          <w:ilvl w:val="0"/>
          <w:numId w:val="18"/>
        </w:numPr>
        <w:pBdr>
          <w:top w:space="0" w:sz="0" w:val="nil"/>
          <w:left w:space="0" w:sz="0" w:val="nil"/>
          <w:bottom w:space="0" w:sz="0" w:val="nil"/>
          <w:right w:space="0" w:sz="0" w:val="nil"/>
          <w:between w:space="0" w:sz="0" w:val="nil"/>
        </w:pBdr>
        <w:shd w:fill="auto" w:val="clear"/>
        <w:tabs>
          <w:tab w:val="left" w:leader="none" w:pos="873"/>
        </w:tabs>
        <w:spacing w:after="0" w:afterAutospacing="0"/>
        <w:ind w:firstLine="405"/>
      </w:pPr>
      <w:r w:rsidDel="00000000" w:rsidR="00000000" w:rsidRPr="00000000">
        <w:rPr>
          <w:smallCaps w:val="0"/>
          <w:rtl w:val="0"/>
        </w:rPr>
        <w:t xml:space="preserve">REFERENCIAS</w:t>
      </w:r>
    </w:p>
    <w:p w:rsidR="00000000" w:rsidDel="00000000" w:rsidP="00000000" w:rsidRDefault="00000000" w:rsidRPr="00000000" w14:paraId="0000019A">
      <w:pPr>
        <w:pStyle w:val="Heading2"/>
        <w:pageBreakBefore w:val="0"/>
        <w:numPr>
          <w:ilvl w:val="1"/>
          <w:numId w:val="18"/>
        </w:numPr>
        <w:pBdr>
          <w:top w:space="0" w:sz="0" w:val="nil"/>
          <w:left w:space="0" w:sz="0" w:val="nil"/>
          <w:bottom w:space="0" w:sz="0" w:val="nil"/>
          <w:right w:space="0" w:sz="0" w:val="nil"/>
          <w:between w:space="0" w:sz="0" w:val="nil"/>
        </w:pBdr>
        <w:shd w:fill="auto" w:val="clear"/>
        <w:tabs>
          <w:tab w:val="left" w:leader="none" w:pos="873"/>
        </w:tabs>
        <w:spacing w:before="0" w:beforeAutospacing="0" w:lineRule="auto"/>
        <w:ind w:left="873" w:hanging="358"/>
      </w:pPr>
      <w:r w:rsidDel="00000000" w:rsidR="00000000" w:rsidRPr="00000000">
        <w:rPr>
          <w:smallCaps w:val="0"/>
          <w:rtl w:val="0"/>
        </w:rPr>
        <w:t xml:space="preserve">Obligatorias</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0" w:right="0" w:firstLine="0"/>
        <w:jc w:val="left"/>
        <w:rPr>
          <w:smallCaps w:val="0"/>
        </w:rPr>
      </w:pPr>
      <w:r w:rsidDel="00000000" w:rsidR="00000000" w:rsidRPr="00000000">
        <w:rPr>
          <w:rtl w:val="0"/>
        </w:rPr>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ENSAYO Y NARRATIVA</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 w:right="472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Calvino, I., (2015).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Ciudades invisibles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xxxx: Ciruela. Duras, M., (1994).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Escribir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Barcelona: Tusquets Editores.</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 w:right="2953"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Guerriero, L., (2022).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Teoría de la gravedad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Barcelona: Libros del Asteroide. Morell, A., (2011).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Despacio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Buenos Aires: Editorial Nobuko.</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480" w:lineRule="auto"/>
        <w:ind w:left="595" w:right="2953"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Byung-Chul Han (2022).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La sociedad del cansancio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Barcelon: Editorial Herder. POESÍA</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480" w:lineRule="auto"/>
        <w:ind w:left="595" w:right="2953"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40" w:lineRule="auto"/>
        <w:ind w:left="59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Adán, M., (2017).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Arquitectura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Lima: Isegoria.</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 w:right="472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Eielson, J., (2015).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Poeta en Lima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Lima: Lustra Editores. Heraud, J., (2011).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El Río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Lima: Peisa.</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Huidobro, V., (2005).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Altazor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Madrid: Cátedra Letras Hispanas.</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 w:right="2953"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Otta, T., (2023).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Dos islas mirándose fijamente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Buenos Aires: Mansalva. Vallejo, C., (2015).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Trilce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Lima: Peisa.</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 w:right="472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Varela, B., (2016).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Poesía reunida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Lima: Casa de Cuervos. Watanabe, J., (2008).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Poesía completa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Lima: Pre-textos.</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VIDEOS</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 w:right="4722" w:firstLine="0"/>
        <w:jc w:val="left"/>
        <w:rPr>
          <w:rFonts w:ascii="Arial" w:cs="Arial" w:eastAsia="Arial" w:hAnsi="Arial"/>
          <w:b w:val="0"/>
          <w:i w:val="0"/>
          <w:smallCaps w:val="0"/>
          <w:strike w:val="0"/>
          <w:color w:val="0000ff"/>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Documental Moriyama San </w:t>
      </w:r>
      <w:hyperlink r:id="rId11">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https://www.filmaffinity.com/es/film564043.html</w:t>
        </w:r>
      </w:hyperlink>
      <w:r w:rsidDel="00000000" w:rsidR="00000000" w:rsidRPr="00000000">
        <w:rPr>
          <w:rtl w:val="0"/>
        </w:rPr>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 w:right="4722" w:firstLine="0"/>
        <w:jc w:val="left"/>
        <w:rPr>
          <w:rFonts w:ascii="Arial" w:cs="Arial" w:eastAsia="Arial" w:hAnsi="Arial"/>
          <w:b w:val="0"/>
          <w:i w:val="0"/>
          <w:smallCaps w:val="0"/>
          <w:strike w:val="0"/>
          <w:color w:val="0000ff"/>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Call to Courage / Brené Brown (Netflix) </w:t>
      </w:r>
      <w:hyperlink r:id="rId12">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https://www.netflix.com/title/81010166</w:t>
        </w:r>
      </w:hyperlink>
      <w:r w:rsidDel="00000000" w:rsidR="00000000" w:rsidRPr="00000000">
        <w:rPr>
          <w:rtl w:val="0"/>
        </w:rPr>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 w:right="4898" w:firstLine="0"/>
        <w:jc w:val="left"/>
        <w:rPr>
          <w:rFonts w:ascii="Arial" w:cs="Arial" w:eastAsia="Arial" w:hAnsi="Arial"/>
          <w:b w:val="0"/>
          <w:i w:val="0"/>
          <w:smallCaps w:val="0"/>
          <w:strike w:val="0"/>
          <w:color w:val="0000ff"/>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Planet Earth (Netflix) </w:t>
      </w:r>
      <w:hyperlink r:id="rId13">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https://www.netflix.com/title/80049832</w:t>
        </w:r>
      </w:hyperlink>
      <w:r w:rsidDel="00000000" w:rsidR="00000000" w:rsidRPr="00000000">
        <w:rPr>
          <w:rtl w:val="0"/>
        </w:rPr>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95" w:right="1545" w:firstLine="0"/>
        <w:jc w:val="left"/>
        <w:rPr>
          <w:rFonts w:ascii="Arial" w:cs="Arial" w:eastAsia="Arial" w:hAnsi="Arial"/>
          <w:b w:val="0"/>
          <w:i w:val="0"/>
          <w:smallCaps w:val="0"/>
          <w:strike w:val="0"/>
          <w:color w:val="0000ff"/>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Marina Abramovic / Arte basado en confianza / Charla TED </w:t>
      </w:r>
      <w:hyperlink r:id="rId14">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https://www.ted.com/talks/marina_abramovic_an_art_made_of_trust_vulnerability_and_connec</w:t>
        </w:r>
      </w:hyperlink>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 </w:t>
      </w:r>
      <w:hyperlink r:id="rId15">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tion?language=es</w:t>
        </w:r>
      </w:hyperlink>
      <w:r w:rsidDel="00000000" w:rsidR="00000000" w:rsidRPr="00000000">
        <w:rPr>
          <w:rtl w:val="0"/>
        </w:rPr>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 w:line="240" w:lineRule="auto"/>
        <w:ind w:left="59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SALUD, NUTRICIÓN Y MINDFULNESS</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 w:right="154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Kornfield, J., (1993),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 path with heart: A Guide Through the Perils and Promises of Spiritual Life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Londres: Bantan.</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Pueblo, Y., (2018).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Inward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Nueva York: Andrews McMeel Publishing.</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 w:right="154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Rama &amp; Ballantine, R., (2007).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Science of Breath: A Practical Guide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(8va reimpresión), Nueva York: The Himalayan Institute Press.</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CREATIVIDAD</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Cameron, J., (2011).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El camino del artista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Madrid: Santillana Ediciones Generales.</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 w:right="154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Costa, J., (2008),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La forma de las ideas. Cómo piensa la mente. Estrategias de la imaginación creativa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Barcelona: Costa Punto Com Editor.</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 w:right="154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King, J., (2011),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What is Creativity? Originality, Art &amp; Invention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Nueva York: Light Press. McGonigal, K., (2013),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The Willpower Instinct: How Self-Control Works, Why It Matters, and What You Can Do to Get More of It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New York, NY: Avery.</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 w:right="154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Munari, B.,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¿Cómo nacen los objetos? Apuntes para una teoría proyectual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(2a ed), 2016: Editorial Gustavo Gili.</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F">
      <w:pPr>
        <w:pStyle w:val="Heading3"/>
        <w:pageBreakBefore w:val="0"/>
        <w:numPr>
          <w:ilvl w:val="1"/>
          <w:numId w:val="18"/>
        </w:numPr>
        <w:pBdr>
          <w:top w:space="0" w:sz="0" w:val="nil"/>
          <w:left w:space="0" w:sz="0" w:val="nil"/>
          <w:bottom w:space="0" w:sz="0" w:val="nil"/>
          <w:right w:space="0" w:sz="0" w:val="nil"/>
          <w:between w:space="0" w:sz="0" w:val="nil"/>
        </w:pBdr>
        <w:shd w:fill="auto" w:val="clear"/>
        <w:tabs>
          <w:tab w:val="left" w:leader="none" w:pos="873"/>
        </w:tabs>
        <w:spacing w:before="1" w:lineRule="auto"/>
        <w:ind w:left="873" w:hanging="278"/>
        <w:jc w:val="left"/>
      </w:pPr>
      <w:r w:rsidDel="00000000" w:rsidR="00000000" w:rsidRPr="00000000">
        <w:rPr>
          <w:smallCaps w:val="0"/>
          <w:rtl w:val="0"/>
        </w:rPr>
        <w:t xml:space="preserve">Bibliografía Complementaria</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 w:line="240" w:lineRule="auto"/>
        <w:ind w:left="595" w:right="154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Carvallo, C., (2013),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Diario educar. Tribulaciones de un maestro desarmado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Lima, Perú: Aguilar.</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 w:right="154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Mabardi, JF., (2012),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Maestría del proyecto. Apuntes para la práctica de la enseñanza del proyecto, Lagos, 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(Ed.). Concepción, Chile: Ediciones Universidad del Bío-Bío.</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95" w:right="154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Morin, E., (2005),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El paradigma perdido. Ensayo de bioantropología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(7a ed.). Madrid, España: Kairós (Trabajo original publicado en francés en 1973).</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 w:right="1671"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Morin, E., (2001),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El método 1, la naturaleza de la naturaleza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(9a ed.) (A. Sánchez &amp; D. Sánchez, Trads.), Madrid, España: Ediciones Cátedra (Trabajo original publicado en francés en 1977).</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 w:right="1671"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Morin, E., (1999),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Los siete Saberes necesarios para la educación del futuro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(1a ed.) (T. Vallejo, Trad.), París, Francia: UNESCO.</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95" w:right="154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Rosenberg, M.B., (2015),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Nonviolent Communication: A Language of Life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(3ra ed.), California: Editorial Puddledancer.</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Zevi, B., (1951),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Saber ver la arquitectura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Buenos Aires: Poseidón.</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8">
      <w:pPr>
        <w:pStyle w:val="Heading1"/>
        <w:pageBreakBefore w:val="0"/>
        <w:numPr>
          <w:ilvl w:val="0"/>
          <w:numId w:val="13"/>
        </w:numPr>
        <w:pBdr>
          <w:top w:space="0" w:sz="0" w:val="nil"/>
          <w:left w:space="0" w:sz="0" w:val="nil"/>
          <w:bottom w:space="0" w:sz="0" w:val="nil"/>
          <w:right w:space="0" w:sz="0" w:val="nil"/>
          <w:between w:space="0" w:sz="0" w:val="nil"/>
        </w:pBdr>
        <w:shd w:fill="auto" w:val="clear"/>
        <w:tabs>
          <w:tab w:val="left" w:leader="none" w:pos="1455"/>
        </w:tabs>
        <w:spacing w:before="239" w:lineRule="auto"/>
        <w:ind w:left="1455" w:hanging="719"/>
      </w:pPr>
      <w:r w:rsidDel="00000000" w:rsidR="00000000" w:rsidRPr="00000000">
        <w:br w:type="page"/>
      </w:r>
      <w:r w:rsidDel="00000000" w:rsidR="00000000" w:rsidRPr="00000000">
        <w:rPr>
          <w:smallCaps w:val="0"/>
          <w:rtl w:val="0"/>
        </w:rPr>
        <w:t xml:space="preserve">POLÍTICAS SOBRE EL PLAGIO</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0" w:right="0" w:firstLine="0"/>
        <w:jc w:val="left"/>
        <w:rPr>
          <w:smallCaps w:val="0"/>
        </w:rPr>
      </w:pPr>
      <w:r w:rsidDel="00000000" w:rsidR="00000000" w:rsidRPr="00000000">
        <w:rPr>
          <w:rtl w:val="0"/>
        </w:rPr>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6" w:right="155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Para la corrección y evaluación de todos los trabajos del curso se va a tomar en cuenta el debido respeto a los derechos de autor, castigando cualquier indicio de plagio con nota CERO (00). Estas medidas serán independientes del proceso administrativo de sanción que la facultad estime conveniente de acuerdo a cada caso en particular. La información está disponible en las siguientes direcciones electrónicas:</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40" w:lineRule="auto"/>
        <w:ind w:left="876" w:right="0" w:firstLine="0"/>
        <w:jc w:val="both"/>
        <w:rPr>
          <w:rFonts w:ascii="Arial" w:cs="Arial" w:eastAsia="Arial" w:hAnsi="Arial"/>
          <w:b w:val="1"/>
          <w:i w:val="0"/>
          <w:smallCaps w:val="0"/>
          <w:strike w:val="0"/>
          <w:color w:val="0000ff"/>
          <w:sz w:val="20"/>
          <w:szCs w:val="20"/>
          <w:u w:val="single"/>
          <w:shd w:fill="auto" w:val="clear"/>
          <w:vertAlign w:val="baseline"/>
        </w:rPr>
      </w:pPr>
      <w:sdt>
        <w:sdtPr>
          <w:tag w:val="goog_rdk_0"/>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w:t>
          </w:r>
        </w:sdtContent>
      </w:sdt>
      <w:hyperlink r:id="rId16">
        <w:r w:rsidDel="00000000" w:rsidR="00000000" w:rsidRPr="00000000">
          <w:rPr>
            <w:rFonts w:ascii="Arial" w:cs="Arial" w:eastAsia="Arial" w:hAnsi="Arial"/>
            <w:b w:val="1"/>
            <w:i w:val="0"/>
            <w:smallCaps w:val="0"/>
            <w:strike w:val="0"/>
            <w:color w:val="0000ff"/>
            <w:sz w:val="20"/>
            <w:szCs w:val="20"/>
            <w:u w:val="single"/>
            <w:shd w:fill="auto" w:val="clear"/>
            <w:vertAlign w:val="baseline"/>
            <w:rtl w:val="0"/>
          </w:rPr>
          <w:t xml:space="preserve">http://guiastematicas.biblioteca.pucp.edu.pe/normasapa</w:t>
        </w:r>
      </w:hyperlink>
      <w:r w:rsidDel="00000000" w:rsidR="00000000" w:rsidRPr="00000000">
        <w:rPr>
          <w:rtl w:val="0"/>
        </w:rPr>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1161" w:right="1587" w:hanging="285"/>
        <w:jc w:val="both"/>
        <w:rPr>
          <w:rFonts w:ascii="Arial" w:cs="Arial" w:eastAsia="Arial" w:hAnsi="Arial"/>
          <w:b w:val="1"/>
          <w:i w:val="0"/>
          <w:smallCaps w:val="0"/>
          <w:strike w:val="0"/>
          <w:color w:val="0000ff"/>
          <w:sz w:val="20"/>
          <w:szCs w:val="20"/>
          <w:u w:val="single"/>
          <w:shd w:fill="auto" w:val="clear"/>
          <w:vertAlign w:val="baseline"/>
        </w:rPr>
      </w:pPr>
      <w:sdt>
        <w:sdtPr>
          <w:tag w:val="goog_rdk_1"/>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w:t>
          </w:r>
        </w:sdtContent>
      </w:sdt>
      <w:hyperlink r:id="rId17">
        <w:r w:rsidDel="00000000" w:rsidR="00000000" w:rsidRPr="00000000">
          <w:rPr>
            <w:rFonts w:ascii="Arial" w:cs="Arial" w:eastAsia="Arial" w:hAnsi="Arial"/>
            <w:b w:val="1"/>
            <w:i w:val="0"/>
            <w:smallCaps w:val="0"/>
            <w:strike w:val="0"/>
            <w:color w:val="0000ff"/>
            <w:sz w:val="20"/>
            <w:szCs w:val="20"/>
            <w:u w:val="single"/>
            <w:shd w:fill="auto" w:val="clear"/>
            <w:vertAlign w:val="baseline"/>
            <w:rtl w:val="0"/>
          </w:rPr>
          <w:t xml:space="preserve">http://files.pucp.edu.pe/homepucp/uploads/2016/04/29104934/06-Porque-debemos-</w:t>
        </w:r>
      </w:hyperlink>
      <w:r w:rsidDel="00000000" w:rsidR="00000000" w:rsidRPr="00000000">
        <w:rPr>
          <w:rFonts w:ascii="Arial" w:cs="Arial" w:eastAsia="Arial" w:hAnsi="Arial"/>
          <w:b w:val="1"/>
          <w:i w:val="0"/>
          <w:smallCaps w:val="0"/>
          <w:strike w:val="0"/>
          <w:color w:val="0000ff"/>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ff"/>
          <w:sz w:val="20"/>
          <w:szCs w:val="20"/>
          <w:u w:val="single"/>
          <w:shd w:fill="auto" w:val="clear"/>
          <w:vertAlign w:val="baseline"/>
          <w:rtl w:val="0"/>
        </w:rPr>
        <w:t xml:space="preserve">combatir-el-plagio1.pdf</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ff"/>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 w:line="240" w:lineRule="auto"/>
        <w:ind w:left="0" w:right="0" w:firstLine="0"/>
        <w:jc w:val="left"/>
        <w:rPr>
          <w:rFonts w:ascii="Arial" w:cs="Arial" w:eastAsia="Arial" w:hAnsi="Arial"/>
          <w:b w:val="1"/>
          <w:i w:val="0"/>
          <w:smallCaps w:val="0"/>
          <w:strike w:val="0"/>
          <w:color w:val="0000ff"/>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CF">
      <w:pPr>
        <w:pStyle w:val="Heading1"/>
        <w:pageBreakBefore w:val="0"/>
        <w:numPr>
          <w:ilvl w:val="0"/>
          <w:numId w:val="13"/>
        </w:numPr>
        <w:pBdr>
          <w:top w:space="0" w:sz="0" w:val="nil"/>
          <w:left w:space="0" w:sz="0" w:val="nil"/>
          <w:bottom w:space="0" w:sz="0" w:val="nil"/>
          <w:right w:space="0" w:sz="0" w:val="nil"/>
          <w:between w:space="0" w:sz="0" w:val="nil"/>
        </w:pBdr>
        <w:shd w:fill="auto" w:val="clear"/>
        <w:tabs>
          <w:tab w:val="left" w:leader="none" w:pos="876"/>
          <w:tab w:val="left" w:leader="none" w:pos="1454"/>
        </w:tabs>
        <w:ind w:left="876" w:right="1826" w:hanging="140"/>
        <w:jc w:val="both"/>
      </w:pPr>
      <w:r w:rsidDel="00000000" w:rsidR="00000000" w:rsidRPr="00000000">
        <w:rPr>
          <w:smallCaps w:val="0"/>
          <w:rtl w:val="0"/>
        </w:rPr>
        <w:t xml:space="preserve">ANEXOS DE DECLARACIÓN JURADA DE TRABAJOS GRUPALES (DE LAS DIRECTIVAS Y NORMAS APROBADAS EN CONSEJO UNIVERSITARIO DEL 7 DE ABRIL DEL 2010)</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0" w:right="0" w:firstLine="0"/>
        <w:jc w:val="left"/>
        <w:rPr>
          <w:smallCaps w:val="0"/>
        </w:rPr>
      </w:pPr>
      <w:r w:rsidDel="00000000" w:rsidR="00000000" w:rsidRPr="00000000">
        <w:rPr>
          <w:rtl w:val="0"/>
        </w:rPr>
      </w:r>
    </w:p>
    <w:p w:rsidR="00000000" w:rsidDel="00000000" w:rsidP="00000000" w:rsidRDefault="00000000" w:rsidRPr="00000000" w14:paraId="000001D1">
      <w:pPr>
        <w:pStyle w:val="Heading3"/>
        <w:pageBreakBefore w:val="0"/>
        <w:pBdr>
          <w:top w:space="0" w:sz="0" w:val="nil"/>
          <w:left w:space="0" w:sz="0" w:val="nil"/>
          <w:bottom w:space="0" w:sz="0" w:val="nil"/>
          <w:right w:space="0" w:sz="0" w:val="nil"/>
          <w:between w:space="0" w:sz="0" w:val="nil"/>
        </w:pBdr>
        <w:shd w:fill="auto" w:val="clear"/>
        <w:ind w:left="1211" w:firstLine="0"/>
        <w:jc w:val="left"/>
        <w:rPr>
          <w:smallCaps w:val="0"/>
        </w:rPr>
      </w:pPr>
      <w:r w:rsidDel="00000000" w:rsidR="00000000" w:rsidRPr="00000000">
        <w:rPr>
          <w:smallCaps w:val="0"/>
          <w:rtl w:val="0"/>
        </w:rPr>
        <w:t xml:space="preserve">DIRECTIVA Y NORMAS PARA LA ELABORACIÓN DE TRABAJOS GRUPALES</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36" w:right="2424" w:firstLine="855"/>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(Aprobado en sesión de Consejo Universitario del 7 de abril del 2010) Sobre el trabajo grupal, conceptos previos</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36" w:right="155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 entiende por trabajo grupal1 aquella estrategia de enseñanza-aprendizaje diseñada para que una tarea planteada sea emprendida por dos o más alumnos. El objetivo buscado con la tarea puede ser alcanzado de una manera más eficiente y enriquecedora gracias a la colaboración y el aporte de los distintos integrantes del grupo. En estos casos, se entiende que no es posible cumplir con el objetivo pedagógico propuesto recurriendo al trabajo de una sola persona o a la simple sumatoria de trabajos individuales.</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6" w:right="1555"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Los objetivos que se busca alcanzar al plantear una tarea a ser resuelta por un equipo pueden diferir si los alumnos están o no preparados para trabajar en grupo. Cuando los integrantes del equipo tienen experiencia trabajando en grupo, los objetivos de aprendizaje están centrados, primero, en enriquecer el análisis del problema con las opiniones de los miembros del equipo y, en segundo lugar, en poder emprender una tarea cuya complejidad y estructura hacen muy difícil que pueda ser concluido de manera individual, en forma satisfactoria y en el tiempo designado. Es decir, con personas preparadas para trabajar en equipo, el trabajo grupal es una condición de la tarea y no un objetivo en sí mismo.</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6" w:right="155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Por otro lado, cuando los alumnos no están habituados a trabajar en grupo, el objetivo del trabajo grupal será prepararlos para trabajar en equipo y desarrollar en ellos capacidades como la de planificar y diseñar estrategias en consenso, dividir el trabajo de forma adecuada, elaborar cronogramas específicos, intercambiar ideas e integrarlas en un trabajo final, entre otras. Además, permite reforzar actitudes de responsabilidad, empatía, puntualidad, respeto, solidaridad, ejercicio del pensamiento crítico, entre otros. Este objetivo es también muy importante debido a que la práctica de trabajar en grupo en la Universidad prepara a los alumnos para cuando tengan que desempeñarse en el mundo laboral colaborando con otros profesionales o en equipos.</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6" w:right="1559"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Como puede verse, si los alumnos no tienen la preparación debida para trabajar en equipo y además el curso no está diseñado para formarlos para este tipo de encargo, el trabajo grupal pierde mucha de su potencialidad. En tal sentido, con alumnos no preparados o muy poco preparados, se debe considerar como objetivo del curso, en un primer momento, que ellos alcancen las habilidades para el trabajo en grupo. Una vez que este sea alcanzado, se puede plantear como objetivo subsiguiente la riqueza del análisis grupal y, además, el poder realizar</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6" w:right="1559"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40" w:lineRule="auto"/>
        <w:ind w:left="736" w:right="156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tareas complejas de un trabajo que, en principio, no puede ser desarrollado de manera individual.</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6" w:right="155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el sentido de lo señalado, la inclusión de un trabajo grupal en un curso, cualquiera sea su denominación o nivel, debe obedecer a objetivos claramente establecidos en el sílabo y debe ser diseñado cuidadosamente atendiendo a los criterios pedagógicos arriba expuestos. De este modo, se evitarán casos, lamentablemente constatados, de trabajos grupales injustificados y carentes de seguimiento por parte del docente.</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6" w:right="156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Por lo expuesto, el trabajo grupal debe ser promovido cuando permite obtener resultados superiores a los que serían alcanzados en un trabajo individual dada la naturaleza del curso y los plazos, las condiciones y las facilidades establecidas para este.</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6" w:right="1663"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Nota: El término “trabajo grupal” se entiende equivalente a “trabajo en equipo y a cualquier otra forma de trabajo colaborativo entre estudiantes.</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6" w:right="1663"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A">
      <w:pPr>
        <w:pStyle w:val="Heading3"/>
        <w:pageBreakBefore w:val="0"/>
        <w:pBdr>
          <w:top w:space="0" w:sz="0" w:val="nil"/>
          <w:left w:space="0" w:sz="0" w:val="nil"/>
          <w:bottom w:space="0" w:sz="0" w:val="nil"/>
          <w:right w:space="0" w:sz="0" w:val="nil"/>
          <w:between w:space="0" w:sz="0" w:val="nil"/>
        </w:pBdr>
        <w:shd w:fill="auto" w:val="clear"/>
        <w:spacing w:before="83" w:lineRule="auto"/>
        <w:rPr>
          <w:smallCaps w:val="0"/>
        </w:rPr>
      </w:pPr>
      <w:r w:rsidDel="00000000" w:rsidR="00000000" w:rsidRPr="00000000">
        <w:br w:type="page"/>
      </w:r>
      <w:r w:rsidDel="00000000" w:rsidR="00000000" w:rsidRPr="00000000">
        <w:rPr>
          <w:smallCaps w:val="0"/>
          <w:rtl w:val="0"/>
        </w:rPr>
        <w:t xml:space="preserve">TRABAJOS ESCRITOS GRUPALES</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mallCaps w:val="0"/>
        </w:rPr>
      </w:pPr>
      <w:r w:rsidDel="00000000" w:rsidR="00000000" w:rsidRPr="00000000">
        <w:rPr>
          <w:rtl w:val="0"/>
        </w:rPr>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6" w:right="1559"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presente directiva se aplica a la elaboración de trabajos escritos grupales de pregrado, posgrado y diplomaturas, que son desarrollados dentro o fuera del aula y que, eventualmente, podrían ser expuestos. Ello, sin perjuicio de que se entiende que los trabajos grupales son dinámicas colectivas que pueden tener una expresión oral, escrita o visual.</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6" w:right="1565"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Para que un trabajo grupal sea eficaz debe estar diseñado apropiadamente, tarea que recae en el profesor del curso. En tal sentido, las unidades que impartan asignaturas en pregrado, posgrado y diplomaturas cuidarán de que se cumplan las siguientes normas:</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096"/>
        </w:tabs>
        <w:spacing w:after="0" w:afterAutospacing="0" w:before="0" w:line="240" w:lineRule="auto"/>
        <w:ind w:left="1096" w:right="1553" w:hanging="360"/>
        <w:jc w:val="both"/>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inclusión de uno o más trabajos escritos grupales como parte de un curso debe contar con la aprobación de la autoridad académica de la unidad a la que pertenece el curso o de quien éste designe antes del inicio del semestre académico o del Ciclo de Verano, según corresponda.</w:t>
      </w:r>
    </w:p>
    <w:p w:rsidR="00000000" w:rsidDel="00000000" w:rsidP="00000000" w:rsidRDefault="00000000" w:rsidRPr="00000000" w14:paraId="000001F1">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096"/>
        </w:tabs>
        <w:spacing w:after="0" w:afterAutospacing="0" w:before="0" w:beforeAutospacing="0" w:line="240" w:lineRule="auto"/>
        <w:ind w:left="1096" w:right="1561" w:hanging="360"/>
        <w:jc w:val="both"/>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diseño del trabajo grupal debe asegurar la participación de todos los integrantes del grupo, de forma tal que se garantice que, si uno o más de sus miembros no cumple con el trabajo asignado, entonces todo el equipo se verá afectado.</w:t>
      </w:r>
    </w:p>
    <w:p w:rsidR="00000000" w:rsidDel="00000000" w:rsidP="00000000" w:rsidRDefault="00000000" w:rsidRPr="00000000" w14:paraId="000001F2">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096"/>
        </w:tabs>
        <w:spacing w:after="0" w:afterAutospacing="0" w:before="0" w:beforeAutospacing="0" w:line="240" w:lineRule="auto"/>
        <w:ind w:left="1096" w:right="1559" w:hanging="360"/>
        <w:jc w:val="both"/>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producto de un trabajo colaborativo supone los aportes de cada uno de los integrantes, pero implica más que una simple yuxtaposición de partes elaboradas individualmente, pues requiere de una reflexión de conjunto que evite la construcción desarticulada de los diversos aportes individuales.</w:t>
      </w:r>
    </w:p>
    <w:p w:rsidR="00000000" w:rsidDel="00000000" w:rsidP="00000000" w:rsidRDefault="00000000" w:rsidRPr="00000000" w14:paraId="000001F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096"/>
        </w:tabs>
        <w:spacing w:after="0" w:afterAutospacing="0" w:before="0" w:beforeAutospacing="0" w:line="240" w:lineRule="auto"/>
        <w:ind w:left="1096" w:right="1565" w:hanging="360"/>
        <w:jc w:val="both"/>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profesor deberá contar con mecanismos que le permitan evaluar tanto el esfuerzo del equipo como la participación de cada integrante en la elaboración del trabajo grupal. Uno de estos mecanismos puede incluir la entrega de un documento escrito donde los integrantes del grupo especifiquen las funciones y la dedicación de cada uno de ellos, los detalles de la organización del proceso y la metodología de trabajo seguida por el grupo. La presente directiva incluye una propuesta de "Declaración de Trabajo Grupal".</w:t>
      </w:r>
    </w:p>
    <w:p w:rsidR="00000000" w:rsidDel="00000000" w:rsidP="00000000" w:rsidRDefault="00000000" w:rsidRPr="00000000" w14:paraId="000001F4">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096"/>
        </w:tabs>
        <w:spacing w:after="0" w:afterAutospacing="0" w:before="0" w:beforeAutospacing="0" w:line="240" w:lineRule="auto"/>
        <w:ind w:left="1096" w:right="1562" w:hanging="360"/>
        <w:jc w:val="both"/>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Los trabajos grupales deben tener evaluaciones intermedias, previas a la entrega final, en las que se constate el trabajo de todos y cada uno de los miembros del grupo.</w:t>
      </w:r>
    </w:p>
    <w:p w:rsidR="00000000" w:rsidDel="00000000" w:rsidP="00000000" w:rsidRDefault="00000000" w:rsidRPr="00000000" w14:paraId="000001F5">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096"/>
        </w:tabs>
        <w:spacing w:after="0" w:afterAutospacing="0" w:before="0" w:beforeAutospacing="0" w:line="240" w:lineRule="auto"/>
        <w:ind w:left="1096" w:right="1566" w:hanging="360"/>
        <w:jc w:val="both"/>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ponderación que se asignará para la calificación final al aporte individual y al esfuerzo grupal debe responder a las características y al objetivo de este.</w:t>
      </w:r>
    </w:p>
    <w:p w:rsidR="00000000" w:rsidDel="00000000" w:rsidP="00000000" w:rsidRDefault="00000000" w:rsidRPr="00000000" w14:paraId="000001F6">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096"/>
        </w:tabs>
        <w:spacing w:after="0" w:afterAutospacing="0" w:before="0" w:beforeAutospacing="0" w:line="240" w:lineRule="auto"/>
        <w:ind w:left="1096" w:right="1566" w:hanging="360"/>
        <w:jc w:val="both"/>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profesor deberá indicar de manera explícita en el sílabo del curso si este tiene uno o más trabajos escritos grupales y el peso que tiene cada uno de estos trabajos en la nota final del curso, cuidando que no exceda de la ponderación de la evaluación individual.</w:t>
      </w:r>
    </w:p>
    <w:p w:rsidR="00000000" w:rsidDel="00000000" w:rsidP="00000000" w:rsidRDefault="00000000" w:rsidRPr="00000000" w14:paraId="000001F7">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096"/>
        </w:tabs>
        <w:spacing w:after="0" w:afterAutospacing="0" w:before="0" w:beforeAutospacing="0" w:line="240" w:lineRule="auto"/>
        <w:ind w:left="1096" w:right="1559" w:hanging="360"/>
        <w:jc w:val="both"/>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caso el curso cuente con uno o más trabajos escritos grupales, el profesor entregará dos documentos anexos al sílabo. En el primero de ellos constará el texto íntegro de la presente directiva. En el segundo, se señalará de forma explícita las características del trabajo o los trabajos escritos grupales a ser desarrollados durante el periodo académico. En este documento se deberá indicar:</w:t>
      </w:r>
    </w:p>
    <w:p w:rsidR="00000000" w:rsidDel="00000000" w:rsidP="00000000" w:rsidRDefault="00000000" w:rsidRPr="00000000" w14:paraId="000001F8">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2150"/>
        </w:tabs>
        <w:spacing w:after="0" w:afterAutospacing="0" w:before="0" w:beforeAutospacing="0" w:line="240" w:lineRule="auto"/>
        <w:ind w:left="2150" w:right="0" w:hanging="359.00000000000006"/>
        <w:jc w:val="left"/>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metodología involucrada en cada trabajo grupal.</w:t>
      </w:r>
    </w:p>
    <w:p w:rsidR="00000000" w:rsidDel="00000000" w:rsidP="00000000" w:rsidRDefault="00000000" w:rsidRPr="00000000" w14:paraId="000001F9">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2150"/>
        </w:tabs>
        <w:spacing w:after="0" w:afterAutospacing="0" w:before="0" w:beforeAutospacing="0" w:line="240" w:lineRule="auto"/>
        <w:ind w:left="2150" w:right="0" w:hanging="359.00000000000006"/>
        <w:jc w:val="left"/>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número de integrantes y se recomienda no más de cuatro.</w:t>
      </w:r>
    </w:p>
    <w:p w:rsidR="00000000" w:rsidDel="00000000" w:rsidP="00000000" w:rsidRDefault="00000000" w:rsidRPr="00000000" w14:paraId="000001FA">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2151"/>
        </w:tabs>
        <w:spacing w:after="0" w:afterAutospacing="0" w:before="0" w:beforeAutospacing="0" w:line="240" w:lineRule="auto"/>
        <w:ind w:left="2151" w:right="0" w:hanging="360"/>
        <w:jc w:val="left"/>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los productos a entregar.</w:t>
      </w:r>
    </w:p>
    <w:p w:rsidR="00000000" w:rsidDel="00000000" w:rsidP="00000000" w:rsidRDefault="00000000" w:rsidRPr="00000000" w14:paraId="000001FB">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2150"/>
        </w:tabs>
        <w:spacing w:after="0" w:afterAutospacing="0" w:before="0" w:beforeAutospacing="0" w:line="240" w:lineRule="auto"/>
        <w:ind w:left="2150" w:right="0" w:hanging="359.00000000000006"/>
        <w:jc w:val="left"/>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los cronogramas y plazos de las entregas parciales y del trabajo escrito final.</w:t>
      </w:r>
    </w:p>
    <w:p w:rsidR="00000000" w:rsidDel="00000000" w:rsidP="00000000" w:rsidRDefault="00000000" w:rsidRPr="00000000" w14:paraId="000001FC">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2151"/>
        </w:tabs>
        <w:spacing w:after="0" w:afterAutospacing="0" w:before="0" w:beforeAutospacing="0" w:line="240" w:lineRule="auto"/>
        <w:ind w:left="2151" w:right="1563" w:hanging="360.99999999999994"/>
        <w:jc w:val="left"/>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los criterios de evaluación, así como el peso relativo de las entregas parciales en la calificación del trabajo grupal.</w:t>
      </w:r>
    </w:p>
    <w:p w:rsidR="00000000" w:rsidDel="00000000" w:rsidP="00000000" w:rsidRDefault="00000000" w:rsidRPr="00000000" w14:paraId="000001FD">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2151"/>
        </w:tabs>
        <w:spacing w:after="0" w:afterAutospacing="0" w:before="0" w:beforeAutospacing="0" w:line="240" w:lineRule="auto"/>
        <w:ind w:left="2151" w:right="1568" w:hanging="360.99999999999994"/>
        <w:jc w:val="left"/>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tipo de evaluación del trabajo grupal y, de ser el caso, el peso relativo del aporte individual y del esfuerzo grupal en la calificación final del trabajo.</w:t>
      </w:r>
    </w:p>
    <w:p w:rsidR="00000000" w:rsidDel="00000000" w:rsidP="00000000" w:rsidRDefault="00000000" w:rsidRPr="00000000" w14:paraId="000001FE">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2150"/>
        </w:tabs>
        <w:spacing w:after="0" w:afterAutospacing="0" w:before="0" w:beforeAutospacing="0" w:line="240" w:lineRule="auto"/>
        <w:ind w:left="2150" w:right="0" w:hanging="359.00000000000006"/>
        <w:jc w:val="left"/>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cronograma de asesorías, de ser el caso.</w:t>
      </w:r>
    </w:p>
    <w:p w:rsidR="00000000" w:rsidDel="00000000" w:rsidP="00000000" w:rsidRDefault="00000000" w:rsidRPr="00000000" w14:paraId="000001F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096"/>
        </w:tabs>
        <w:spacing w:after="0" w:afterAutospacing="0" w:before="0" w:beforeAutospacing="0" w:line="240" w:lineRule="auto"/>
        <w:ind w:left="1096" w:right="1553" w:hanging="360"/>
        <w:jc w:val="both"/>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Como todo trabajo grupal implica un proceso colectivo de elaboración e intercambio intelectual, en caso de plagio o cualquier otra falta dirigida a distorsionar la objetividad de la evaluación académica, se establece que todos y cada uno de los integrantes del grupo asumen la responsabilidad sobre el Integro de los avances y del trabajo final que serán presentados y, por tanto, tienen el mismo grado de responsabilidad.</w:t>
      </w:r>
    </w:p>
    <w:p w:rsidR="00000000" w:rsidDel="00000000" w:rsidP="00000000" w:rsidRDefault="00000000" w:rsidRPr="00000000" w14:paraId="0000020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096"/>
        </w:tabs>
        <w:spacing w:after="0" w:afterAutospacing="0" w:before="0" w:beforeAutospacing="0" w:line="240" w:lineRule="auto"/>
        <w:ind w:left="1096" w:right="1561" w:hanging="360"/>
        <w:jc w:val="both"/>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aquellos casos en los que se juzgue pertinente, se podrá designar a un alumno como coordinador del grupo. El coordinador es el vocero del grupo y nexo con el profesor del curso.</w:t>
      </w:r>
    </w:p>
    <w:p w:rsidR="00000000" w:rsidDel="00000000" w:rsidP="00000000" w:rsidRDefault="00000000" w:rsidRPr="00000000" w14:paraId="00000201">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096"/>
        </w:tabs>
        <w:spacing w:after="0" w:afterAutospacing="0" w:before="0" w:beforeAutospacing="0" w:line="240" w:lineRule="auto"/>
        <w:ind w:left="1096" w:right="1561" w:hanging="360"/>
        <w:jc w:val="both"/>
      </w:pPr>
      <w:r w:rsidDel="00000000" w:rsidR="00000000" w:rsidRPr="00000000">
        <w:rPr>
          <w:rtl w:val="0"/>
        </w:rPr>
      </w:r>
    </w:p>
    <w:p w:rsidR="00000000" w:rsidDel="00000000" w:rsidP="00000000" w:rsidRDefault="00000000" w:rsidRPr="00000000" w14:paraId="00000202">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096"/>
        </w:tabs>
        <w:spacing w:after="0" w:afterAutospacing="0" w:before="0" w:beforeAutospacing="0" w:line="240" w:lineRule="auto"/>
        <w:ind w:left="1096" w:right="1563" w:hanging="360"/>
        <w:jc w:val="both"/>
      </w:pPr>
      <w:r w:rsidDel="00000000" w:rsidR="00000000" w:rsidRPr="00000000">
        <w:br w:type="pag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autoridad a la que hace mención el punto 1 de las presentes normas podrá dictar disposiciones especiales u otorgar excepciones cuando la naturaleza de la carrera o de la asignatura así lo exija.</w:t>
      </w:r>
    </w:p>
    <w:p w:rsidR="00000000" w:rsidDel="00000000" w:rsidP="00000000" w:rsidRDefault="00000000" w:rsidRPr="00000000" w14:paraId="0000020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096"/>
        </w:tabs>
        <w:spacing w:after="0" w:before="0" w:beforeAutospacing="0" w:line="240" w:lineRule="auto"/>
        <w:ind w:left="1096" w:right="1563" w:hanging="360"/>
        <w:jc w:val="both"/>
      </w:pPr>
      <w:r w:rsidDel="00000000" w:rsidR="00000000" w:rsidRPr="00000000">
        <w:rPr>
          <w:rtl w:val="0"/>
        </w:rPr>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4617"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ANEXO</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94" w:right="823" w:firstLine="0"/>
        <w:jc w:val="center"/>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Declaración de Trabajo Grupal</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0"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tl w:val="0"/>
        </w:rPr>
      </w:r>
    </w:p>
    <w:tbl>
      <w:tblPr>
        <w:tblStyle w:val="Table12"/>
        <w:tblW w:w="982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06"/>
        <w:gridCol w:w="3596"/>
        <w:gridCol w:w="1675"/>
        <w:gridCol w:w="2545"/>
        <w:tblGridChange w:id="0">
          <w:tblGrid>
            <w:gridCol w:w="2006"/>
            <w:gridCol w:w="3596"/>
            <w:gridCol w:w="1675"/>
            <w:gridCol w:w="2545"/>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5"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Unidad académica:</w:t>
            </w:r>
          </w:p>
        </w:tc>
        <w:tc>
          <w:tcPr>
            <w:shd w:fill="auto" w:val="clear"/>
            <w:tcMar>
              <w:top w:w="0.0" w:type="dxa"/>
              <w:left w:w="0.0" w:type="dxa"/>
              <w:bottom w:w="0.0" w:type="dxa"/>
              <w:right w:w="0.0" w:type="dxa"/>
            </w:tcMar>
            <w:vAlign w:val="top"/>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40" w:lineRule="auto"/>
              <w:ind w:left="11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Facultad de Arquitectura</w:t>
            </w:r>
          </w:p>
        </w:tc>
        <w:tc>
          <w:tcPr>
            <w:shd w:fill="auto" w:val="clear"/>
            <w:tcMar>
              <w:top w:w="0.0" w:type="dxa"/>
              <w:left w:w="0.0" w:type="dxa"/>
              <w:bottom w:w="0.0" w:type="dxa"/>
              <w:right w:w="0.0" w:type="dxa"/>
            </w:tcMar>
            <w:vAlign w:val="top"/>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 w:line="260" w:lineRule="auto"/>
              <w:ind w:left="1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Semestre:</w:t>
            </w:r>
          </w:p>
        </w:tc>
        <w:tc>
          <w:tcPr>
            <w:shd w:fill="auto" w:val="clear"/>
            <w:tcMar>
              <w:top w:w="0.0" w:type="dxa"/>
              <w:left w:w="0.0" w:type="dxa"/>
              <w:bottom w:w="0.0" w:type="dxa"/>
              <w:right w:w="0.0" w:type="dxa"/>
            </w:tcMar>
            <w:vAlign w:val="top"/>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5"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Nombre del Curso:</w:t>
            </w:r>
          </w:p>
        </w:tc>
        <w:tc>
          <w:tcPr>
            <w:shd w:fill="auto" w:val="clear"/>
            <w:tcMar>
              <w:top w:w="0.0" w:type="dxa"/>
              <w:left w:w="0.0" w:type="dxa"/>
              <w:bottom w:w="0.0" w:type="dxa"/>
              <w:right w:w="0.0" w:type="dxa"/>
            </w:tcMar>
            <w:vAlign w:val="top"/>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0" w:right="6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Clave/Horari o:</w:t>
            </w:r>
          </w:p>
        </w:tc>
        <w:tc>
          <w:tcPr>
            <w:shd w:fill="auto" w:val="clear"/>
            <w:tcMar>
              <w:top w:w="0.0" w:type="dxa"/>
              <w:left w:w="0.0" w:type="dxa"/>
              <w:bottom w:w="0.0" w:type="dxa"/>
              <w:right w:w="0.0" w:type="dxa"/>
            </w:tcMar>
            <w:vAlign w:val="top"/>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5"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Nombre del profesor:</w:t>
            </w:r>
          </w:p>
        </w:tc>
        <w:tc>
          <w:tcPr>
            <w:gridSpan w:val="3"/>
            <w:shd w:fill="auto" w:val="clear"/>
            <w:tcMar>
              <w:top w:w="0.0" w:type="dxa"/>
              <w:left w:w="0.0" w:type="dxa"/>
              <w:bottom w:w="0.0" w:type="dxa"/>
              <w:right w:w="0.0" w:type="dxa"/>
            </w:tcMar>
            <w:vAlign w:val="top"/>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40"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tbl>
      <w:tblPr>
        <w:tblStyle w:val="Table13"/>
        <w:tblW w:w="982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06"/>
        <w:gridCol w:w="3596"/>
        <w:gridCol w:w="1680"/>
        <w:gridCol w:w="2540"/>
        <w:tblGridChange w:id="0">
          <w:tblGrid>
            <w:gridCol w:w="2006"/>
            <w:gridCol w:w="3596"/>
            <w:gridCol w:w="1680"/>
            <w:gridCol w:w="2540"/>
          </w:tblGrid>
        </w:tblGridChange>
      </w:tblGrid>
      <w:tr>
        <w:trPr>
          <w:cantSplit w:val="0"/>
          <w:tblHeader w:val="0"/>
        </w:trPr>
        <w:tc>
          <w:tcPr>
            <w:gridSpan w:val="4"/>
            <w:shd w:fill="auto" w:val="clear"/>
            <w:tcMar>
              <w:top w:w="0.0" w:type="dxa"/>
              <w:left w:w="0.0" w:type="dxa"/>
              <w:bottom w:w="0.0" w:type="dxa"/>
              <w:right w:w="0.0" w:type="dxa"/>
            </w:tcMar>
            <w:vAlign w:val="top"/>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Título del trabajo:</w:t>
            </w:r>
          </w:p>
        </w:tc>
      </w:tr>
      <w:tr>
        <w:trPr>
          <w:cantSplit w:val="0"/>
          <w:tblHeader w:val="0"/>
        </w:trPr>
        <w:tc>
          <w:tcPr>
            <w:gridSpan w:val="4"/>
            <w:shd w:fill="auto" w:val="clear"/>
            <w:tcMar>
              <w:top w:w="0.0" w:type="dxa"/>
              <w:left w:w="0.0" w:type="dxa"/>
              <w:bottom w:w="0.0" w:type="dxa"/>
              <w:right w:w="0.0" w:type="dxa"/>
            </w:tcMar>
            <w:vAlign w:val="top"/>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Diseño/planificación del trabajo grupal (definir cronograma de trabajo, etc.)</w:t>
            </w:r>
          </w:p>
        </w:tc>
      </w:tr>
      <w:tr>
        <w:trPr>
          <w:cantSplit w:val="0"/>
          <w:tblHeader w:val="0"/>
        </w:trPr>
        <w:tc>
          <w:tcPr>
            <w:gridSpan w:val="2"/>
            <w:shd w:fill="auto" w:val="clear"/>
            <w:tcMar>
              <w:top w:w="0.0" w:type="dxa"/>
              <w:left w:w="0.0" w:type="dxa"/>
              <w:bottom w:w="0.0" w:type="dxa"/>
              <w:right w:w="0.0" w:type="dxa"/>
            </w:tcMar>
            <w:vAlign w:val="top"/>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60" w:lineRule="auto"/>
              <w:ind w:left="115"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Funciones (compromiso) de cada integrante</w:t>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60" w:lineRule="auto"/>
              <w:ind w:left="85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Nombre, firma y fecha</w:t>
            </w:r>
          </w:p>
        </w:tc>
      </w:tr>
      <w:tr>
        <w:trPr>
          <w:cantSplit w:val="0"/>
          <w:tblHeader w:val="0"/>
        </w:trPr>
        <w:tc>
          <w:tcPr>
            <w:gridSpan w:val="2"/>
            <w:shd w:fill="auto" w:val="clear"/>
            <w:tcMar>
              <w:top w:w="0.0" w:type="dxa"/>
              <w:left w:w="0.0" w:type="dxa"/>
              <w:bottom w:w="0.0" w:type="dxa"/>
              <w:right w:w="0.0" w:type="dxa"/>
            </w:tcMar>
            <w:vAlign w:val="top"/>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2"/>
            <w:shd w:fill="auto" w:val="clear"/>
            <w:tcMar>
              <w:top w:w="0.0" w:type="dxa"/>
              <w:left w:w="0.0" w:type="dxa"/>
              <w:bottom w:w="0.0" w:type="dxa"/>
              <w:right w:w="0.0" w:type="dxa"/>
            </w:tcMar>
            <w:vAlign w:val="top"/>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2"/>
            <w:shd w:fill="auto" w:val="clear"/>
            <w:tcMar>
              <w:top w:w="0.0" w:type="dxa"/>
              <w:left w:w="0.0" w:type="dxa"/>
              <w:bottom w:w="0.0" w:type="dxa"/>
              <w:right w:w="0.0" w:type="dxa"/>
            </w:tcMar>
            <w:vAlign w:val="top"/>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2"/>
            <w:shd w:fill="auto" w:val="clear"/>
            <w:tcMar>
              <w:top w:w="0.0" w:type="dxa"/>
              <w:left w:w="0.0" w:type="dxa"/>
              <w:bottom w:w="0.0" w:type="dxa"/>
              <w:right w:w="0.0" w:type="dxa"/>
            </w:tcMar>
            <w:vAlign w:val="top"/>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2"/>
            <w:shd w:fill="auto" w:val="clear"/>
            <w:tcMar>
              <w:top w:w="0.0" w:type="dxa"/>
              <w:left w:w="0.0" w:type="dxa"/>
              <w:bottom w:w="0.0" w:type="dxa"/>
              <w:right w:w="0.0" w:type="dxa"/>
            </w:tcMar>
            <w:vAlign w:val="top"/>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2"/>
            <w:shd w:fill="auto" w:val="clear"/>
            <w:tcMar>
              <w:top w:w="0.0" w:type="dxa"/>
              <w:left w:w="0.0" w:type="dxa"/>
              <w:bottom w:w="0.0" w:type="dxa"/>
              <w:right w:w="0.0" w:type="dxa"/>
            </w:tcMar>
            <w:vAlign w:val="top"/>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2"/>
            <w:shd w:fill="auto" w:val="clear"/>
            <w:tcMar>
              <w:top w:w="0.0" w:type="dxa"/>
              <w:left w:w="0.0" w:type="dxa"/>
              <w:bottom w:w="0.0" w:type="dxa"/>
              <w:right w:w="0.0" w:type="dxa"/>
            </w:tcMar>
            <w:vAlign w:val="top"/>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2"/>
            <w:shd w:fill="auto" w:val="clear"/>
            <w:tcMar>
              <w:top w:w="0.0" w:type="dxa"/>
              <w:left w:w="0.0" w:type="dxa"/>
              <w:bottom w:w="0.0" w:type="dxa"/>
              <w:right w:w="0.0" w:type="dxa"/>
            </w:tcMar>
            <w:vAlign w:val="top"/>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2"/>
            <w:shd w:fill="auto" w:val="clear"/>
            <w:tcMar>
              <w:top w:w="0.0" w:type="dxa"/>
              <w:left w:w="0.0" w:type="dxa"/>
              <w:bottom w:w="0.0" w:type="dxa"/>
              <w:right w:w="0.0" w:type="dxa"/>
            </w:tcMar>
            <w:vAlign w:val="top"/>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2"/>
            <w:shd w:fill="auto" w:val="clear"/>
            <w:tcMar>
              <w:top w:w="0.0" w:type="dxa"/>
              <w:left w:w="0.0" w:type="dxa"/>
              <w:bottom w:w="0.0" w:type="dxa"/>
              <w:right w:w="0.0" w:type="dxa"/>
            </w:tcMar>
            <w:vAlign w:val="top"/>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gridSpan w:val="2"/>
            <w:shd w:fill="auto" w:val="clear"/>
            <w:tcMar>
              <w:top w:w="0.0" w:type="dxa"/>
              <w:left w:w="0.0" w:type="dxa"/>
              <w:bottom w:w="0.0" w:type="dxa"/>
              <w:right w:w="0.0" w:type="dxa"/>
            </w:tcMar>
            <w:vAlign w:val="top"/>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76" w:lineRule="auto"/>
              <w:ind w:left="115" w:right="43"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Firma del profesor</w:t>
            </w:r>
          </w:p>
        </w:tc>
        <w:tc>
          <w:tcPr>
            <w:shd w:fill="auto" w:val="clear"/>
            <w:tcMar>
              <w:top w:w="0.0" w:type="dxa"/>
              <w:left w:w="0.0" w:type="dxa"/>
              <w:bottom w:w="0.0" w:type="dxa"/>
              <w:right w:w="0.0" w:type="dxa"/>
            </w:tcMar>
            <w:vAlign w:val="top"/>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5" w:lineRule="auto"/>
              <w:ind w:left="83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Fecha:</w:t>
            </w:r>
          </w:p>
        </w:tc>
        <w:tc>
          <w:tcPr>
            <w:shd w:fill="auto" w:val="clear"/>
            <w:tcMar>
              <w:top w:w="0.0" w:type="dxa"/>
              <w:left w:w="0.0" w:type="dxa"/>
              <w:bottom w:w="0.0" w:type="dxa"/>
              <w:right w:w="0.0" w:type="dxa"/>
            </w:tcMar>
            <w:vAlign w:val="top"/>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0"/>
                <w:tab w:val="left" w:leader="none" w:pos="1799"/>
                <w:tab w:val="left" w:leader="none" w:pos="2459"/>
              </w:tabs>
              <w:spacing w:after="0" w:before="90" w:line="275" w:lineRule="auto"/>
              <w:ind w:left="125"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ab/>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5" w:lineRule="auto"/>
              <w:ind w:left="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w:t>
            </w:r>
          </w:p>
        </w:tc>
      </w:tr>
    </w:tbl>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3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ANEXO</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3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40" w:lineRule="auto"/>
        <w:ind w:left="170" w:right="89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Los miembros del curso tenemos conocimiento del reglamento disciplinario aplicable a los alumnos ordinarios de la Universidad, en particular; de las disposiciones contenidas en él sobre el plagio, y otras formas de distorsión de la objetividad de la evaluación académica. En tal sentido, asumimos todos y cada uno de nosotros la responsabilidad sobre el integro de los avances y el trabajo final que serán presentados.</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4"/>
        <w:tblW w:w="96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243"/>
        <w:gridCol w:w="3362.0000000000005"/>
        <w:tblGridChange w:id="0">
          <w:tblGrid>
            <w:gridCol w:w="6243"/>
            <w:gridCol w:w="3362.0000000000005"/>
          </w:tblGrid>
        </w:tblGridChange>
      </w:tblGrid>
      <w:tr>
        <w:trPr>
          <w:cantSplit w:val="0"/>
          <w:tblHeader w:val="0"/>
        </w:trPr>
        <w:tc>
          <w:tcPr>
            <w:gridSpan w:val="2"/>
            <w:shd w:fill="auto" w:val="clear"/>
            <w:tcMar>
              <w:top w:w="0.0" w:type="dxa"/>
              <w:left w:w="0.0" w:type="dxa"/>
              <w:bottom w:w="0.0" w:type="dxa"/>
              <w:right w:w="0.0" w:type="dxa"/>
            </w:tcMar>
            <w:vAlign w:val="top"/>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15"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Ejecución del trabajo (definir aportes de cada Integrante)</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15"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Labor realizada por cada integrante</w:t>
            </w:r>
          </w:p>
        </w:tc>
        <w:tc>
          <w:tcPr>
            <w:shd w:fill="auto" w:val="clear"/>
            <w:tcMar>
              <w:top w:w="0.0" w:type="dxa"/>
              <w:left w:w="0.0" w:type="dxa"/>
              <w:bottom w:w="0.0" w:type="dxa"/>
              <w:right w:w="0.0" w:type="dxa"/>
            </w:tcMar>
            <w:vAlign w:val="top"/>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62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Nombre, firma y fecha</w:t>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262">
      <w:pPr>
        <w:pageBreakBefore w:val="0"/>
        <w:pBdr>
          <w:top w:space="0" w:sz="0" w:val="nil"/>
          <w:left w:space="0" w:sz="0" w:val="nil"/>
          <w:bottom w:space="0" w:sz="0" w:val="nil"/>
          <w:right w:space="0" w:sz="0" w:val="nil"/>
          <w:between w:space="0" w:sz="0" w:val="nil"/>
        </w:pBdr>
        <w:shd w:fill="auto" w:val="clea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sectPr>
      <w:pgSz w:h="16840" w:w="11900" w:orient="portrait"/>
      <w:pgMar w:bottom="280" w:top="1360" w:left="1060" w:right="2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 w:name="Arial Unicode MS"/>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20" w:hanging="220"/>
      </w:pPr>
      <w:rPr>
        <w:rFonts w:ascii="Arial" w:cs="Arial" w:eastAsia="Arial" w:hAnsi="Arial"/>
        <w:b w:val="0"/>
        <w:i w:val="0"/>
        <w:smallCaps w:val="0"/>
        <w:strike w:val="0"/>
        <w:color w:val="000000"/>
        <w:sz w:val="20"/>
        <w:szCs w:val="20"/>
        <w:u w:val="none"/>
        <w:shd w:fill="auto" w:val="clear"/>
        <w:vertAlign w:val="baseline"/>
      </w:rPr>
    </w:lvl>
    <w:lvl w:ilvl="1">
      <w:start w:val="1"/>
      <w:numFmt w:val="bullet"/>
      <w:lvlText w:val="•"/>
      <w:lvlJc w:val="left"/>
      <w:pPr>
        <w:ind w:left="452" w:hanging="452"/>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bullet"/>
      <w:lvlText w:val="•"/>
      <w:lvlJc w:val="left"/>
      <w:pPr>
        <w:ind w:left="684" w:hanging="68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bullet"/>
      <w:lvlText w:val="•"/>
      <w:lvlJc w:val="left"/>
      <w:pPr>
        <w:ind w:left="916" w:hanging="916"/>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1148" w:hanging="1148"/>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bullet"/>
      <w:lvlText w:val="•"/>
      <w:lvlJc w:val="left"/>
      <w:pPr>
        <w:ind w:left="1380" w:hanging="13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1612" w:hanging="1612"/>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1844" w:hanging="184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bullet"/>
      <w:lvlText w:val="•"/>
      <w:lvlJc w:val="left"/>
      <w:pPr>
        <w:ind w:left="2076" w:hanging="2076"/>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2">
    <w:lvl w:ilvl="0">
      <w:start w:val="1"/>
      <w:numFmt w:val="bullet"/>
      <w:lvlText w:val="-"/>
      <w:lvlJc w:val="left"/>
      <w:pPr>
        <w:ind w:left="100" w:hanging="100"/>
      </w:pPr>
      <w:rPr>
        <w:rFonts w:ascii="Arial" w:cs="Arial" w:eastAsia="Arial" w:hAnsi="Arial"/>
        <w:b w:val="0"/>
        <w:i w:val="0"/>
        <w:smallCaps w:val="0"/>
        <w:strike w:val="0"/>
        <w:color w:val="000000"/>
        <w:sz w:val="20"/>
        <w:szCs w:val="20"/>
        <w:u w:val="none"/>
        <w:shd w:fill="auto" w:val="clear"/>
        <w:vertAlign w:val="baseline"/>
      </w:rPr>
    </w:lvl>
    <w:lvl w:ilvl="1">
      <w:start w:val="1"/>
      <w:numFmt w:val="bullet"/>
      <w:lvlText w:val="•"/>
      <w:lvlJc w:val="left"/>
      <w:pPr>
        <w:ind w:left="344" w:hanging="34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bullet"/>
      <w:lvlText w:val="•"/>
      <w:lvlJc w:val="left"/>
      <w:pPr>
        <w:ind w:left="588" w:hanging="588"/>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bullet"/>
      <w:lvlText w:val="•"/>
      <w:lvlJc w:val="left"/>
      <w:pPr>
        <w:ind w:left="832" w:hanging="832"/>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1076" w:hanging="1076"/>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bullet"/>
      <w:lvlText w:val="•"/>
      <w:lvlJc w:val="left"/>
      <w:pPr>
        <w:ind w:left="1320" w:hanging="13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1564" w:hanging="156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1808" w:hanging="1808"/>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bullet"/>
      <w:lvlText w:val="•"/>
      <w:lvlJc w:val="left"/>
      <w:pPr>
        <w:ind w:left="2052" w:hanging="2052"/>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3">
    <w:lvl w:ilvl="0">
      <w:start w:val="1"/>
      <w:numFmt w:val="bullet"/>
      <w:lvlText w:val="-"/>
      <w:lvlJc w:val="left"/>
      <w:pPr>
        <w:ind w:left="100" w:hanging="100"/>
      </w:pPr>
      <w:rPr>
        <w:rFonts w:ascii="Arial" w:cs="Arial" w:eastAsia="Arial" w:hAnsi="Arial"/>
        <w:b w:val="0"/>
        <w:i w:val="0"/>
        <w:smallCaps w:val="0"/>
        <w:strike w:val="0"/>
        <w:color w:val="000000"/>
        <w:sz w:val="20"/>
        <w:szCs w:val="20"/>
        <w:u w:val="none"/>
        <w:shd w:fill="auto" w:val="clear"/>
        <w:vertAlign w:val="baseline"/>
      </w:rPr>
    </w:lvl>
    <w:lvl w:ilvl="1">
      <w:start w:val="1"/>
      <w:numFmt w:val="bullet"/>
      <w:lvlText w:val="•"/>
      <w:lvlJc w:val="left"/>
      <w:pPr>
        <w:ind w:left="344" w:hanging="34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bullet"/>
      <w:lvlText w:val="•"/>
      <w:lvlJc w:val="left"/>
      <w:pPr>
        <w:ind w:left="588" w:hanging="588"/>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bullet"/>
      <w:lvlText w:val="•"/>
      <w:lvlJc w:val="left"/>
      <w:pPr>
        <w:ind w:left="832" w:hanging="832"/>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1076" w:hanging="1076"/>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bullet"/>
      <w:lvlText w:val="•"/>
      <w:lvlJc w:val="left"/>
      <w:pPr>
        <w:ind w:left="1320" w:hanging="13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1564" w:hanging="156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1808" w:hanging="1808"/>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bullet"/>
      <w:lvlText w:val="•"/>
      <w:lvlJc w:val="left"/>
      <w:pPr>
        <w:ind w:left="2052" w:hanging="2052"/>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4">
    <w:lvl w:ilvl="0">
      <w:start w:val="1"/>
      <w:numFmt w:val="bullet"/>
      <w:lvlText w:val="-"/>
      <w:lvlJc w:val="left"/>
      <w:pPr>
        <w:ind w:left="220" w:hanging="220"/>
      </w:pPr>
      <w:rPr>
        <w:rFonts w:ascii="Arial" w:cs="Arial" w:eastAsia="Arial" w:hAnsi="Arial"/>
        <w:b w:val="0"/>
        <w:i w:val="0"/>
        <w:smallCaps w:val="0"/>
        <w:strike w:val="0"/>
        <w:color w:val="000000"/>
        <w:sz w:val="20"/>
        <w:szCs w:val="20"/>
        <w:u w:val="none"/>
        <w:shd w:fill="auto" w:val="clear"/>
        <w:vertAlign w:val="baseline"/>
      </w:rPr>
    </w:lvl>
    <w:lvl w:ilvl="1">
      <w:start w:val="1"/>
      <w:numFmt w:val="bullet"/>
      <w:lvlText w:val="•"/>
      <w:lvlJc w:val="left"/>
      <w:pPr>
        <w:ind w:left="452" w:hanging="452"/>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bullet"/>
      <w:lvlText w:val="•"/>
      <w:lvlJc w:val="left"/>
      <w:pPr>
        <w:ind w:left="684" w:hanging="68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bullet"/>
      <w:lvlText w:val="•"/>
      <w:lvlJc w:val="left"/>
      <w:pPr>
        <w:ind w:left="916" w:hanging="916"/>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1148" w:hanging="1148"/>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bullet"/>
      <w:lvlText w:val="•"/>
      <w:lvlJc w:val="left"/>
      <w:pPr>
        <w:ind w:left="1380" w:hanging="13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1612" w:hanging="1612"/>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1844" w:hanging="184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bullet"/>
      <w:lvlText w:val="•"/>
      <w:lvlJc w:val="left"/>
      <w:pPr>
        <w:ind w:left="2076" w:hanging="2076"/>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5">
    <w:lvl w:ilvl="0">
      <w:start w:val="1"/>
      <w:numFmt w:val="bullet"/>
      <w:lvlText w:val="-"/>
      <w:lvlJc w:val="left"/>
      <w:pPr>
        <w:ind w:left="220" w:hanging="220"/>
      </w:pPr>
      <w:rPr>
        <w:rFonts w:ascii="Arial" w:cs="Arial" w:eastAsia="Arial" w:hAnsi="Arial"/>
        <w:b w:val="0"/>
        <w:i w:val="0"/>
        <w:smallCaps w:val="0"/>
        <w:strike w:val="0"/>
        <w:color w:val="000000"/>
        <w:sz w:val="20"/>
        <w:szCs w:val="20"/>
        <w:u w:val="none"/>
        <w:shd w:fill="auto" w:val="clear"/>
        <w:vertAlign w:val="baseline"/>
      </w:rPr>
    </w:lvl>
    <w:lvl w:ilvl="1">
      <w:start w:val="1"/>
      <w:numFmt w:val="bullet"/>
      <w:lvlText w:val="•"/>
      <w:lvlJc w:val="left"/>
      <w:pPr>
        <w:ind w:left="452" w:hanging="452"/>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bullet"/>
      <w:lvlText w:val="•"/>
      <w:lvlJc w:val="left"/>
      <w:pPr>
        <w:ind w:left="684" w:hanging="68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bullet"/>
      <w:lvlText w:val="•"/>
      <w:lvlJc w:val="left"/>
      <w:pPr>
        <w:ind w:left="916" w:hanging="916"/>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1148" w:hanging="1148"/>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bullet"/>
      <w:lvlText w:val="•"/>
      <w:lvlJc w:val="left"/>
      <w:pPr>
        <w:ind w:left="1380" w:hanging="13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1612" w:hanging="1612"/>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1844" w:hanging="184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bullet"/>
      <w:lvlText w:val="•"/>
      <w:lvlJc w:val="left"/>
      <w:pPr>
        <w:ind w:left="2076" w:hanging="2076"/>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6">
    <w:lvl w:ilvl="0">
      <w:start w:val="1"/>
      <w:numFmt w:val="bullet"/>
      <w:lvlText w:val="-"/>
      <w:lvlJc w:val="left"/>
      <w:pPr>
        <w:ind w:left="220" w:hanging="220"/>
      </w:pPr>
      <w:rPr>
        <w:rFonts w:ascii="Arial" w:cs="Arial" w:eastAsia="Arial" w:hAnsi="Arial"/>
        <w:b w:val="0"/>
        <w:i w:val="0"/>
        <w:smallCaps w:val="0"/>
        <w:strike w:val="0"/>
        <w:color w:val="000000"/>
        <w:sz w:val="20"/>
        <w:szCs w:val="20"/>
        <w:u w:val="none"/>
        <w:shd w:fill="auto" w:val="clear"/>
        <w:vertAlign w:val="baseline"/>
      </w:rPr>
    </w:lvl>
    <w:lvl w:ilvl="1">
      <w:start w:val="1"/>
      <w:numFmt w:val="bullet"/>
      <w:lvlText w:val="•"/>
      <w:lvlJc w:val="left"/>
      <w:pPr>
        <w:ind w:left="452" w:hanging="452"/>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bullet"/>
      <w:lvlText w:val="•"/>
      <w:lvlJc w:val="left"/>
      <w:pPr>
        <w:ind w:left="684" w:hanging="68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bullet"/>
      <w:lvlText w:val="•"/>
      <w:lvlJc w:val="left"/>
      <w:pPr>
        <w:ind w:left="916" w:hanging="916"/>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1148" w:hanging="1148"/>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bullet"/>
      <w:lvlText w:val="•"/>
      <w:lvlJc w:val="left"/>
      <w:pPr>
        <w:ind w:left="1380" w:hanging="13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1612" w:hanging="1612"/>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1844" w:hanging="184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bullet"/>
      <w:lvlText w:val="•"/>
      <w:lvlJc w:val="left"/>
      <w:pPr>
        <w:ind w:left="2076" w:hanging="2076"/>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7">
    <w:lvl w:ilvl="0">
      <w:start w:val="1"/>
      <w:numFmt w:val="lowerLetter"/>
      <w:lvlText w:val="%1)"/>
      <w:lvlJc w:val="left"/>
      <w:pPr>
        <w:ind w:left="825" w:hanging="825"/>
      </w:pPr>
      <w:rPr>
        <w:rFonts w:ascii="Arial" w:cs="Arial" w:eastAsia="Arial" w:hAnsi="Arial"/>
        <w:b w:val="0"/>
        <w:i w:val="0"/>
        <w:smallCaps w:val="0"/>
        <w:strike w:val="0"/>
        <w:color w:val="000000"/>
        <w:sz w:val="20"/>
        <w:szCs w:val="20"/>
        <w:u w:val="none"/>
        <w:shd w:fill="auto" w:val="clear"/>
        <w:vertAlign w:val="baseline"/>
      </w:rPr>
    </w:lvl>
    <w:lvl w:ilvl="1">
      <w:start w:val="1"/>
      <w:numFmt w:val="bullet"/>
      <w:lvlText w:val="•"/>
      <w:lvlJc w:val="left"/>
      <w:pPr>
        <w:ind w:left="1133" w:hanging="1133"/>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bullet"/>
      <w:lvlText w:val="•"/>
      <w:lvlJc w:val="left"/>
      <w:pPr>
        <w:ind w:left="1446" w:hanging="1446"/>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bullet"/>
      <w:lvlText w:val="•"/>
      <w:lvlJc w:val="left"/>
      <w:pPr>
        <w:ind w:left="1759" w:hanging="1759"/>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2072" w:hanging="2072"/>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bullet"/>
      <w:lvlText w:val="•"/>
      <w:lvlJc w:val="left"/>
      <w:pPr>
        <w:ind w:left="2385" w:hanging="2385"/>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2698" w:hanging="2698"/>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3011" w:hanging="3011"/>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bullet"/>
      <w:lvlText w:val="•"/>
      <w:lvlJc w:val="left"/>
      <w:pPr>
        <w:ind w:left="3324" w:hanging="3324"/>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8">
    <w:lvl w:ilvl="0">
      <w:start w:val="1"/>
      <w:numFmt w:val="bullet"/>
      <w:lvlText w:val="-"/>
      <w:lvlJc w:val="left"/>
      <w:pPr>
        <w:ind w:left="100" w:hanging="100"/>
      </w:pPr>
      <w:rPr>
        <w:rFonts w:ascii="Arial" w:cs="Arial" w:eastAsia="Arial" w:hAnsi="Arial"/>
        <w:b w:val="0"/>
        <w:i w:val="0"/>
        <w:smallCaps w:val="0"/>
        <w:strike w:val="0"/>
        <w:color w:val="000000"/>
        <w:sz w:val="20"/>
        <w:szCs w:val="20"/>
        <w:u w:val="none"/>
        <w:shd w:fill="auto" w:val="clear"/>
        <w:vertAlign w:val="baseline"/>
      </w:rPr>
    </w:lvl>
    <w:lvl w:ilvl="1">
      <w:start w:val="1"/>
      <w:numFmt w:val="bullet"/>
      <w:lvlText w:val="•"/>
      <w:lvlJc w:val="left"/>
      <w:pPr>
        <w:ind w:left="344" w:hanging="34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bullet"/>
      <w:lvlText w:val="•"/>
      <w:lvlJc w:val="left"/>
      <w:pPr>
        <w:ind w:left="588" w:hanging="588"/>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bullet"/>
      <w:lvlText w:val="•"/>
      <w:lvlJc w:val="left"/>
      <w:pPr>
        <w:ind w:left="832" w:hanging="832"/>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1076" w:hanging="1076"/>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bullet"/>
      <w:lvlText w:val="•"/>
      <w:lvlJc w:val="left"/>
      <w:pPr>
        <w:ind w:left="1320" w:hanging="13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1564" w:hanging="156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1808" w:hanging="1808"/>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bullet"/>
      <w:lvlText w:val="•"/>
      <w:lvlJc w:val="left"/>
      <w:pPr>
        <w:ind w:left="2052" w:hanging="2052"/>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9">
    <w:lvl w:ilvl="0">
      <w:start w:val="1"/>
      <w:numFmt w:val="bullet"/>
      <w:lvlText w:val="-"/>
      <w:lvlJc w:val="left"/>
      <w:pPr>
        <w:ind w:left="220" w:hanging="220"/>
      </w:pPr>
      <w:rPr>
        <w:rFonts w:ascii="Arial" w:cs="Arial" w:eastAsia="Arial" w:hAnsi="Arial"/>
        <w:b w:val="0"/>
        <w:i w:val="0"/>
        <w:smallCaps w:val="0"/>
        <w:strike w:val="0"/>
        <w:color w:val="000000"/>
        <w:sz w:val="20"/>
        <w:szCs w:val="20"/>
        <w:u w:val="none"/>
        <w:shd w:fill="auto" w:val="clear"/>
        <w:vertAlign w:val="baseline"/>
      </w:rPr>
    </w:lvl>
    <w:lvl w:ilvl="1">
      <w:start w:val="1"/>
      <w:numFmt w:val="bullet"/>
      <w:lvlText w:val="•"/>
      <w:lvlJc w:val="left"/>
      <w:pPr>
        <w:ind w:left="452" w:hanging="452"/>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bullet"/>
      <w:lvlText w:val="•"/>
      <w:lvlJc w:val="left"/>
      <w:pPr>
        <w:ind w:left="684" w:hanging="68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bullet"/>
      <w:lvlText w:val="•"/>
      <w:lvlJc w:val="left"/>
      <w:pPr>
        <w:ind w:left="916" w:hanging="916"/>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1148" w:hanging="1148"/>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bullet"/>
      <w:lvlText w:val="•"/>
      <w:lvlJc w:val="left"/>
      <w:pPr>
        <w:ind w:left="1380" w:hanging="13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1612" w:hanging="1612"/>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1844" w:hanging="184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bullet"/>
      <w:lvlText w:val="•"/>
      <w:lvlJc w:val="left"/>
      <w:pPr>
        <w:ind w:left="2076" w:hanging="2076"/>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10">
    <w:lvl w:ilvl="0">
      <w:start w:val="1"/>
      <w:numFmt w:val="bullet"/>
      <w:lvlText w:val="-"/>
      <w:lvlJc w:val="left"/>
      <w:pPr>
        <w:ind w:left="100" w:hanging="100"/>
      </w:pPr>
      <w:rPr>
        <w:rFonts w:ascii="Arial" w:cs="Arial" w:eastAsia="Arial" w:hAnsi="Arial"/>
        <w:b w:val="0"/>
        <w:i w:val="0"/>
        <w:smallCaps w:val="0"/>
        <w:strike w:val="0"/>
        <w:color w:val="000000"/>
        <w:sz w:val="20"/>
        <w:szCs w:val="20"/>
        <w:u w:val="none"/>
        <w:shd w:fill="auto" w:val="clear"/>
        <w:vertAlign w:val="baseline"/>
      </w:rPr>
    </w:lvl>
    <w:lvl w:ilvl="1">
      <w:start w:val="1"/>
      <w:numFmt w:val="bullet"/>
      <w:lvlText w:val="•"/>
      <w:lvlJc w:val="left"/>
      <w:pPr>
        <w:ind w:left="344" w:hanging="34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bullet"/>
      <w:lvlText w:val="•"/>
      <w:lvlJc w:val="left"/>
      <w:pPr>
        <w:ind w:left="588" w:hanging="588"/>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bullet"/>
      <w:lvlText w:val="•"/>
      <w:lvlJc w:val="left"/>
      <w:pPr>
        <w:ind w:left="832" w:hanging="832"/>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1076" w:hanging="1076"/>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bullet"/>
      <w:lvlText w:val="•"/>
      <w:lvlJc w:val="left"/>
      <w:pPr>
        <w:ind w:left="1320" w:hanging="13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1564" w:hanging="156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1808" w:hanging="1808"/>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bullet"/>
      <w:lvlText w:val="•"/>
      <w:lvlJc w:val="left"/>
      <w:pPr>
        <w:ind w:left="2052" w:hanging="2052"/>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11">
    <w:lvl w:ilvl="0">
      <w:start w:val="1"/>
      <w:numFmt w:val="bullet"/>
      <w:lvlText w:val="-"/>
      <w:lvlJc w:val="left"/>
      <w:pPr>
        <w:ind w:left="105" w:hanging="105"/>
      </w:pPr>
      <w:rPr>
        <w:rFonts w:ascii="Arial" w:cs="Arial" w:eastAsia="Arial" w:hAnsi="Arial"/>
        <w:b w:val="0"/>
        <w:i w:val="0"/>
        <w:smallCaps w:val="0"/>
        <w:strike w:val="0"/>
        <w:color w:val="000000"/>
        <w:sz w:val="20"/>
        <w:szCs w:val="20"/>
        <w:u w:val="none"/>
        <w:shd w:fill="auto" w:val="clear"/>
        <w:vertAlign w:val="baseline"/>
      </w:rPr>
    </w:lvl>
    <w:lvl w:ilvl="1">
      <w:start w:val="1"/>
      <w:numFmt w:val="bullet"/>
      <w:lvlText w:val="•"/>
      <w:lvlJc w:val="left"/>
      <w:pPr>
        <w:ind w:left="485" w:hanging="485"/>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bullet"/>
      <w:lvlText w:val="•"/>
      <w:lvlJc w:val="left"/>
      <w:pPr>
        <w:ind w:left="870" w:hanging="87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bullet"/>
      <w:lvlText w:val="•"/>
      <w:lvlJc w:val="left"/>
      <w:pPr>
        <w:ind w:left="1255" w:hanging="1255"/>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1640" w:hanging="16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bullet"/>
      <w:lvlText w:val="•"/>
      <w:lvlJc w:val="left"/>
      <w:pPr>
        <w:ind w:left="2025" w:hanging="2025"/>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2410" w:hanging="241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2795" w:hanging="2795"/>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bullet"/>
      <w:lvlText w:val="•"/>
      <w:lvlJc w:val="left"/>
      <w:pPr>
        <w:ind w:left="3180" w:hanging="318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12">
    <w:lvl w:ilvl="0">
      <w:start w:val="1"/>
      <w:numFmt w:val="decimal"/>
      <w:lvlText w:val="%1."/>
      <w:lvlJc w:val="left"/>
      <w:pPr>
        <w:ind w:left="1096" w:hanging="1096"/>
      </w:pPr>
      <w:rPr>
        <w:rFonts w:ascii="Arial" w:cs="Arial" w:eastAsia="Arial" w:hAnsi="Arial"/>
        <w:b w:val="0"/>
        <w:i w:val="0"/>
        <w:smallCaps w:val="0"/>
        <w:strike w:val="0"/>
        <w:color w:val="000000"/>
        <w:sz w:val="20"/>
        <w:szCs w:val="20"/>
        <w:u w:val="none"/>
        <w:shd w:fill="auto" w:val="clear"/>
        <w:vertAlign w:val="baseline"/>
      </w:rPr>
    </w:lvl>
    <w:lvl w:ilvl="1">
      <w:start w:val="1"/>
      <w:numFmt w:val="lowerLetter"/>
      <w:lvlText w:val="%2."/>
      <w:lvlJc w:val="left"/>
      <w:pPr>
        <w:ind w:left="2151" w:hanging="2151"/>
      </w:pPr>
      <w:rPr>
        <w:rFonts w:ascii="Arial" w:cs="Arial" w:eastAsia="Arial" w:hAnsi="Arial"/>
        <w:b w:val="0"/>
        <w:i w:val="0"/>
        <w:smallCaps w:val="0"/>
        <w:strike w:val="0"/>
        <w:color w:val="000000"/>
        <w:sz w:val="20"/>
        <w:szCs w:val="20"/>
        <w:u w:val="none"/>
        <w:shd w:fill="auto" w:val="clear"/>
        <w:vertAlign w:val="baseline"/>
      </w:rPr>
    </w:lvl>
    <w:lvl w:ilvl="2">
      <w:start w:val="1"/>
      <w:numFmt w:val="bullet"/>
      <w:lvlText w:val="•"/>
      <w:lvlJc w:val="left"/>
      <w:pPr>
        <w:ind w:left="3097" w:hanging="3097"/>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bullet"/>
      <w:lvlText w:val="•"/>
      <w:lvlJc w:val="left"/>
      <w:pPr>
        <w:ind w:left="4035" w:hanging="4035"/>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4973" w:hanging="4973"/>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bullet"/>
      <w:lvlText w:val="•"/>
      <w:lvlJc w:val="left"/>
      <w:pPr>
        <w:ind w:left="5911" w:hanging="5911"/>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6848" w:hanging="6848"/>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7786" w:hanging="7786"/>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bullet"/>
      <w:lvlText w:val="•"/>
      <w:lvlJc w:val="left"/>
      <w:pPr>
        <w:ind w:left="8724" w:hanging="8724"/>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13">
    <w:lvl w:ilvl="0">
      <w:start w:val="1"/>
      <w:numFmt w:val="lowerLetter"/>
      <w:lvlText w:val="%1."/>
      <w:lvlJc w:val="left"/>
      <w:pPr>
        <w:ind w:left="1456" w:hanging="1456"/>
      </w:pPr>
      <w:rPr>
        <w:rFonts w:ascii="Arial" w:cs="Arial" w:eastAsia="Arial" w:hAnsi="Arial"/>
        <w:b w:val="1"/>
        <w:i w:val="0"/>
        <w:smallCaps w:val="0"/>
        <w:strike w:val="0"/>
        <w:color w:val="000000"/>
        <w:sz w:val="22"/>
        <w:szCs w:val="22"/>
        <w:u w:val="none"/>
        <w:shd w:fill="auto" w:val="clear"/>
        <w:vertAlign w:val="baseline"/>
      </w:rPr>
    </w:lvl>
    <w:lvl w:ilvl="1">
      <w:start w:val="1"/>
      <w:numFmt w:val="bullet"/>
      <w:lvlText w:val="•"/>
      <w:lvlJc w:val="left"/>
      <w:pPr>
        <w:ind w:left="2374" w:hanging="237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bullet"/>
      <w:lvlText w:val="•"/>
      <w:lvlJc w:val="left"/>
      <w:pPr>
        <w:ind w:left="3288" w:hanging="3288"/>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bullet"/>
      <w:lvlText w:val="•"/>
      <w:lvlJc w:val="left"/>
      <w:pPr>
        <w:ind w:left="4202" w:hanging="4202"/>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5116" w:hanging="5116"/>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bullet"/>
      <w:lvlText w:val="•"/>
      <w:lvlJc w:val="left"/>
      <w:pPr>
        <w:ind w:left="6030" w:hanging="603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6944" w:hanging="694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7858" w:hanging="7858"/>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bullet"/>
      <w:lvlText w:val="•"/>
      <w:lvlJc w:val="left"/>
      <w:pPr>
        <w:ind w:left="8772" w:hanging="8772"/>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14">
    <w:lvl w:ilvl="0">
      <w:start w:val="1"/>
      <w:numFmt w:val="bullet"/>
      <w:lvlText w:val="-"/>
      <w:lvlJc w:val="left"/>
      <w:pPr>
        <w:ind w:left="220" w:hanging="220"/>
      </w:pPr>
      <w:rPr>
        <w:rFonts w:ascii="Arial" w:cs="Arial" w:eastAsia="Arial" w:hAnsi="Arial"/>
        <w:b w:val="0"/>
        <w:i w:val="0"/>
        <w:smallCaps w:val="0"/>
        <w:strike w:val="0"/>
        <w:color w:val="000000"/>
        <w:sz w:val="20"/>
        <w:szCs w:val="20"/>
        <w:u w:val="none"/>
        <w:shd w:fill="auto" w:val="clear"/>
        <w:vertAlign w:val="baseline"/>
      </w:rPr>
    </w:lvl>
    <w:lvl w:ilvl="1">
      <w:start w:val="1"/>
      <w:numFmt w:val="bullet"/>
      <w:lvlText w:val="•"/>
      <w:lvlJc w:val="left"/>
      <w:pPr>
        <w:ind w:left="452" w:hanging="452"/>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bullet"/>
      <w:lvlText w:val="•"/>
      <w:lvlJc w:val="left"/>
      <w:pPr>
        <w:ind w:left="684" w:hanging="68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bullet"/>
      <w:lvlText w:val="•"/>
      <w:lvlJc w:val="left"/>
      <w:pPr>
        <w:ind w:left="916" w:hanging="916"/>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1148" w:hanging="1148"/>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bullet"/>
      <w:lvlText w:val="•"/>
      <w:lvlJc w:val="left"/>
      <w:pPr>
        <w:ind w:left="1380" w:hanging="13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1612" w:hanging="1612"/>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1844" w:hanging="184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bullet"/>
      <w:lvlText w:val="•"/>
      <w:lvlJc w:val="left"/>
      <w:pPr>
        <w:ind w:left="2076" w:hanging="2076"/>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15">
    <w:lvl w:ilvl="0">
      <w:start w:val="1"/>
      <w:numFmt w:val="bullet"/>
      <w:lvlText w:val="-"/>
      <w:lvlJc w:val="left"/>
      <w:pPr>
        <w:ind w:left="605" w:hanging="605"/>
      </w:pPr>
      <w:rPr>
        <w:rFonts w:ascii="Arial" w:cs="Arial" w:eastAsia="Arial" w:hAnsi="Arial"/>
        <w:b w:val="0"/>
        <w:i w:val="0"/>
        <w:smallCaps w:val="0"/>
        <w:strike w:val="0"/>
        <w:color w:val="000000"/>
        <w:sz w:val="20"/>
        <w:szCs w:val="20"/>
        <w:u w:val="none"/>
        <w:shd w:fill="auto" w:val="clear"/>
        <w:vertAlign w:val="baseline"/>
      </w:rPr>
    </w:lvl>
    <w:lvl w:ilvl="1">
      <w:start w:val="1"/>
      <w:numFmt w:val="bullet"/>
      <w:lvlText w:val="•"/>
      <w:lvlJc w:val="left"/>
      <w:pPr>
        <w:ind w:left="935" w:hanging="935"/>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bullet"/>
      <w:lvlText w:val="•"/>
      <w:lvlJc w:val="left"/>
      <w:pPr>
        <w:ind w:left="1270" w:hanging="127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bullet"/>
      <w:lvlText w:val="•"/>
      <w:lvlJc w:val="left"/>
      <w:pPr>
        <w:ind w:left="1605" w:hanging="1605"/>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1940" w:hanging="19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bullet"/>
      <w:lvlText w:val="•"/>
      <w:lvlJc w:val="left"/>
      <w:pPr>
        <w:ind w:left="2275" w:hanging="2275"/>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2610" w:hanging="261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2945" w:hanging="2945"/>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bullet"/>
      <w:lvlText w:val="•"/>
      <w:lvlJc w:val="left"/>
      <w:pPr>
        <w:ind w:left="3280" w:hanging="328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16">
    <w:lvl w:ilvl="0">
      <w:start w:val="1"/>
      <w:numFmt w:val="bullet"/>
      <w:lvlText w:val="-"/>
      <w:lvlJc w:val="left"/>
      <w:pPr>
        <w:ind w:left="220" w:hanging="220"/>
      </w:pPr>
      <w:rPr>
        <w:rFonts w:ascii="Arial" w:cs="Arial" w:eastAsia="Arial" w:hAnsi="Arial"/>
        <w:b w:val="0"/>
        <w:i w:val="0"/>
        <w:smallCaps w:val="0"/>
        <w:strike w:val="0"/>
        <w:color w:val="000000"/>
        <w:sz w:val="20"/>
        <w:szCs w:val="20"/>
        <w:u w:val="none"/>
        <w:shd w:fill="auto" w:val="clear"/>
        <w:vertAlign w:val="baseline"/>
      </w:rPr>
    </w:lvl>
    <w:lvl w:ilvl="1">
      <w:start w:val="1"/>
      <w:numFmt w:val="bullet"/>
      <w:lvlText w:val="•"/>
      <w:lvlJc w:val="left"/>
      <w:pPr>
        <w:ind w:left="452" w:hanging="452"/>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bullet"/>
      <w:lvlText w:val="•"/>
      <w:lvlJc w:val="left"/>
      <w:pPr>
        <w:ind w:left="684" w:hanging="68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bullet"/>
      <w:lvlText w:val="•"/>
      <w:lvlJc w:val="left"/>
      <w:pPr>
        <w:ind w:left="916" w:hanging="916"/>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1148" w:hanging="1148"/>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bullet"/>
      <w:lvlText w:val="•"/>
      <w:lvlJc w:val="left"/>
      <w:pPr>
        <w:ind w:left="1380" w:hanging="13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1612" w:hanging="1612"/>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1844" w:hanging="184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bullet"/>
      <w:lvlText w:val="•"/>
      <w:lvlJc w:val="left"/>
      <w:pPr>
        <w:ind w:left="2076" w:hanging="2076"/>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17">
    <w:lvl w:ilvl="0">
      <w:start w:val="1"/>
      <w:numFmt w:val="bullet"/>
      <w:lvlText w:val="-"/>
      <w:lvlJc w:val="left"/>
      <w:pPr>
        <w:ind w:left="605" w:hanging="605"/>
      </w:pPr>
      <w:rPr>
        <w:rFonts w:ascii="Arial" w:cs="Arial" w:eastAsia="Arial" w:hAnsi="Arial"/>
        <w:b w:val="0"/>
        <w:i w:val="0"/>
        <w:smallCaps w:val="0"/>
        <w:strike w:val="0"/>
        <w:color w:val="000000"/>
        <w:sz w:val="20"/>
        <w:szCs w:val="20"/>
        <w:u w:val="none"/>
        <w:shd w:fill="auto" w:val="clear"/>
        <w:vertAlign w:val="baseline"/>
      </w:rPr>
    </w:lvl>
    <w:lvl w:ilvl="1">
      <w:start w:val="1"/>
      <w:numFmt w:val="bullet"/>
      <w:lvlText w:val="•"/>
      <w:lvlJc w:val="left"/>
      <w:pPr>
        <w:ind w:left="935" w:hanging="935"/>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bullet"/>
      <w:lvlText w:val="•"/>
      <w:lvlJc w:val="left"/>
      <w:pPr>
        <w:ind w:left="1270" w:hanging="127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bullet"/>
      <w:lvlText w:val="•"/>
      <w:lvlJc w:val="left"/>
      <w:pPr>
        <w:ind w:left="1605" w:hanging="1605"/>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1940" w:hanging="19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bullet"/>
      <w:lvlText w:val="•"/>
      <w:lvlJc w:val="left"/>
      <w:pPr>
        <w:ind w:left="2275" w:hanging="2275"/>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2610" w:hanging="261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2945" w:hanging="2945"/>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bullet"/>
      <w:lvlText w:val="•"/>
      <w:lvlJc w:val="left"/>
      <w:pPr>
        <w:ind w:left="3280" w:hanging="328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18">
    <w:lvl w:ilvl="0">
      <w:start w:val="1"/>
      <w:numFmt w:val="upperRoman"/>
      <w:lvlText w:val="%1."/>
      <w:lvlJc w:val="left"/>
      <w:pPr>
        <w:ind w:left="876" w:hanging="876"/>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876" w:hanging="876"/>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bullet"/>
      <w:lvlText w:val="-"/>
      <w:lvlJc w:val="left"/>
      <w:pPr>
        <w:ind w:left="1236" w:hanging="1236"/>
      </w:pPr>
      <w:rPr>
        <w:rFonts w:ascii="Arial" w:cs="Arial" w:eastAsia="Arial" w:hAnsi="Arial"/>
        <w:b w:val="0"/>
        <w:i w:val="0"/>
        <w:smallCaps w:val="0"/>
        <w:strike w:val="0"/>
        <w:color w:val="000000"/>
        <w:sz w:val="20"/>
        <w:szCs w:val="20"/>
        <w:u w:val="none"/>
        <w:shd w:fill="auto" w:val="clear"/>
        <w:vertAlign w:val="baseline"/>
      </w:rPr>
    </w:lvl>
    <w:lvl w:ilvl="3">
      <w:start w:val="1"/>
      <w:numFmt w:val="bullet"/>
      <w:lvlText w:val="•"/>
      <w:lvlJc w:val="left"/>
      <w:pPr>
        <w:ind w:left="2462" w:hanging="2462"/>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3625" w:hanging="3625"/>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bullet"/>
      <w:lvlText w:val="•"/>
      <w:lvlJc w:val="left"/>
      <w:pPr>
        <w:ind w:left="4787" w:hanging="4787"/>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5950" w:hanging="595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7112" w:hanging="7112"/>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bullet"/>
      <w:lvlText w:val="•"/>
      <w:lvlJc w:val="left"/>
      <w:pPr>
        <w:ind w:left="8275" w:hanging="8275"/>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19">
    <w:lvl w:ilvl="0">
      <w:start w:val="1"/>
      <w:numFmt w:val="bullet"/>
      <w:lvlText w:val="-"/>
      <w:lvlJc w:val="left"/>
      <w:pPr>
        <w:ind w:left="220" w:hanging="220"/>
      </w:pPr>
      <w:rPr>
        <w:rFonts w:ascii="Arial" w:cs="Arial" w:eastAsia="Arial" w:hAnsi="Arial"/>
        <w:b w:val="0"/>
        <w:i w:val="0"/>
        <w:smallCaps w:val="0"/>
        <w:strike w:val="0"/>
        <w:color w:val="000000"/>
        <w:sz w:val="20"/>
        <w:szCs w:val="20"/>
        <w:u w:val="none"/>
        <w:shd w:fill="auto" w:val="clear"/>
        <w:vertAlign w:val="baseline"/>
      </w:rPr>
    </w:lvl>
    <w:lvl w:ilvl="1">
      <w:start w:val="1"/>
      <w:numFmt w:val="bullet"/>
      <w:lvlText w:val="•"/>
      <w:lvlJc w:val="left"/>
      <w:pPr>
        <w:ind w:left="452" w:hanging="452"/>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bullet"/>
      <w:lvlText w:val="•"/>
      <w:lvlJc w:val="left"/>
      <w:pPr>
        <w:ind w:left="684" w:hanging="68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bullet"/>
      <w:lvlText w:val="•"/>
      <w:lvlJc w:val="left"/>
      <w:pPr>
        <w:ind w:left="916" w:hanging="916"/>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1148" w:hanging="1148"/>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bullet"/>
      <w:lvlText w:val="•"/>
      <w:lvlJc w:val="left"/>
      <w:pPr>
        <w:ind w:left="1380" w:hanging="13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1612" w:hanging="1612"/>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1844" w:hanging="184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bullet"/>
      <w:lvlText w:val="•"/>
      <w:lvlJc w:val="left"/>
      <w:pPr>
        <w:ind w:left="2076" w:hanging="2076"/>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20">
    <w:lvl w:ilvl="0">
      <w:start w:val="1"/>
      <w:numFmt w:val="bullet"/>
      <w:lvlText w:val="-"/>
      <w:lvlJc w:val="left"/>
      <w:pPr>
        <w:ind w:left="220" w:hanging="220"/>
      </w:pPr>
      <w:rPr>
        <w:rFonts w:ascii="Arial" w:cs="Arial" w:eastAsia="Arial" w:hAnsi="Arial"/>
        <w:b w:val="0"/>
        <w:i w:val="0"/>
        <w:smallCaps w:val="0"/>
        <w:strike w:val="0"/>
        <w:color w:val="000000"/>
        <w:sz w:val="20"/>
        <w:szCs w:val="20"/>
        <w:u w:val="none"/>
        <w:shd w:fill="auto" w:val="clear"/>
        <w:vertAlign w:val="baseline"/>
      </w:rPr>
    </w:lvl>
    <w:lvl w:ilvl="1">
      <w:start w:val="1"/>
      <w:numFmt w:val="bullet"/>
      <w:lvlText w:val="•"/>
      <w:lvlJc w:val="left"/>
      <w:pPr>
        <w:ind w:left="452" w:hanging="452"/>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bullet"/>
      <w:lvlText w:val="•"/>
      <w:lvlJc w:val="left"/>
      <w:pPr>
        <w:ind w:left="684" w:hanging="68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bullet"/>
      <w:lvlText w:val="•"/>
      <w:lvlJc w:val="left"/>
      <w:pPr>
        <w:ind w:left="916" w:hanging="916"/>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1148" w:hanging="1148"/>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bullet"/>
      <w:lvlText w:val="•"/>
      <w:lvlJc w:val="left"/>
      <w:pPr>
        <w:ind w:left="1380" w:hanging="13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1612" w:hanging="1612"/>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1844" w:hanging="184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bullet"/>
      <w:lvlText w:val="•"/>
      <w:lvlJc w:val="left"/>
      <w:pPr>
        <w:ind w:left="2076" w:hanging="2076"/>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21">
    <w:lvl w:ilvl="0">
      <w:start w:val="1"/>
      <w:numFmt w:val="bullet"/>
      <w:lvlText w:val="-"/>
      <w:lvlJc w:val="left"/>
      <w:pPr>
        <w:ind w:left="220" w:hanging="220"/>
      </w:pPr>
      <w:rPr>
        <w:rFonts w:ascii="Arial" w:cs="Arial" w:eastAsia="Arial" w:hAnsi="Arial"/>
        <w:b w:val="0"/>
        <w:i w:val="0"/>
        <w:smallCaps w:val="0"/>
        <w:strike w:val="0"/>
        <w:color w:val="000000"/>
        <w:sz w:val="20"/>
        <w:szCs w:val="20"/>
        <w:u w:val="none"/>
        <w:shd w:fill="auto" w:val="clear"/>
        <w:vertAlign w:val="baseline"/>
      </w:rPr>
    </w:lvl>
    <w:lvl w:ilvl="1">
      <w:start w:val="1"/>
      <w:numFmt w:val="bullet"/>
      <w:lvlText w:val="•"/>
      <w:lvlJc w:val="left"/>
      <w:pPr>
        <w:ind w:left="452" w:hanging="452"/>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bullet"/>
      <w:lvlText w:val="•"/>
      <w:lvlJc w:val="left"/>
      <w:pPr>
        <w:ind w:left="684" w:hanging="68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bullet"/>
      <w:lvlText w:val="•"/>
      <w:lvlJc w:val="left"/>
      <w:pPr>
        <w:ind w:left="916" w:hanging="916"/>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1148" w:hanging="1148"/>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bullet"/>
      <w:lvlText w:val="•"/>
      <w:lvlJc w:val="left"/>
      <w:pPr>
        <w:ind w:left="1380" w:hanging="13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1612" w:hanging="1612"/>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1844" w:hanging="1844"/>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bullet"/>
      <w:lvlText w:val="•"/>
      <w:lvlJc w:val="left"/>
      <w:pPr>
        <w:ind w:left="2076" w:hanging="2076"/>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pBdr>
        <w:top w:space="0" w:sz="0" w:val="nil"/>
        <w:left w:space="0" w:sz="0" w:val="nil"/>
        <w:bottom w:space="0" w:sz="0" w:val="nil"/>
        <w:right w:space="0" w:sz="0" w:val="nil"/>
        <w:between w:space="0" w:sz="0" w:val="nil"/>
      </w:pBdr>
      <w:shd w:fill="auto" w:val="clear"/>
      <w:ind w:left="873" w:hanging="409"/>
    </w:pPr>
    <w:rPr>
      <w:b w:val="1"/>
      <w:smallCaps w:val="0"/>
    </w:rPr>
  </w:style>
  <w:style w:type="paragraph" w:styleId="Heading2">
    <w:name w:val="heading 2"/>
    <w:basedOn w:val="Normal"/>
    <w:next w:val="Normal"/>
    <w:pPr>
      <w:pageBreakBefore w:val="0"/>
      <w:pBdr>
        <w:top w:space="0" w:sz="0" w:val="nil"/>
        <w:left w:space="0" w:sz="0" w:val="nil"/>
        <w:bottom w:space="0" w:sz="0" w:val="nil"/>
        <w:right w:space="0" w:sz="0" w:val="nil"/>
        <w:between w:space="0" w:sz="0" w:val="nil"/>
      </w:pBdr>
      <w:shd w:fill="auto" w:val="clear"/>
      <w:ind w:left="1299" w:hanging="358"/>
    </w:pPr>
    <w:rPr>
      <w:b w:val="1"/>
      <w:smallCaps w:val="0"/>
    </w:rPr>
  </w:style>
  <w:style w:type="paragraph" w:styleId="Heading3">
    <w:name w:val="heading 3"/>
    <w:basedOn w:val="Normal"/>
    <w:next w:val="Normal"/>
    <w:pPr>
      <w:pageBreakBefore w:val="0"/>
      <w:pBdr>
        <w:top w:space="0" w:sz="0" w:val="nil"/>
        <w:left w:space="0" w:sz="0" w:val="nil"/>
        <w:bottom w:space="0" w:sz="0" w:val="nil"/>
        <w:right w:space="0" w:sz="0" w:val="nil"/>
        <w:between w:space="0" w:sz="0" w:val="nil"/>
      </w:pBdr>
      <w:shd w:fill="auto" w:val="clear"/>
      <w:ind w:left="736" w:firstLine="0"/>
      <w:jc w:val="both"/>
    </w:pPr>
    <w:rPr>
      <w:b w:val="1"/>
      <w:smallCaps w:val="0"/>
      <w:sz w:val="20"/>
      <w:szCs w:val="20"/>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ind w:hanging="274"/>
    </w:pPr>
    <w:rPr>
      <w:b w:val="1"/>
      <w:smallCaps w:val="0"/>
      <w:sz w:val="24"/>
      <w:szCs w:val="24"/>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smallCaps w:val="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filmaffinity.com/es/film564043.html" TargetMode="External"/><Relationship Id="rId10" Type="http://schemas.openxmlformats.org/officeDocument/2006/relationships/hyperlink" Target="https://www.youtube.com/watch?v=s6BLGp8hYQY" TargetMode="External"/><Relationship Id="rId13" Type="http://schemas.openxmlformats.org/officeDocument/2006/relationships/hyperlink" Target="https://www.netflix.com/title/80049832" TargetMode="External"/><Relationship Id="rId12" Type="http://schemas.openxmlformats.org/officeDocument/2006/relationships/hyperlink" Target="https://www.netflix.com/title/81010166"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who.int/mental_health/world-mental-health-day/2017/es/" TargetMode="External"/><Relationship Id="rId15" Type="http://schemas.openxmlformats.org/officeDocument/2006/relationships/hyperlink" Target="https://www.ted.com/talks/marina_abramovic_an_art_made_of_trust_vulnerability_and_connection?language=es" TargetMode="External"/><Relationship Id="rId14" Type="http://schemas.openxmlformats.org/officeDocument/2006/relationships/hyperlink" Target="https://www.ted.com/talks/marina_abramovic_an_art_made_of_trust_vulnerability_and_connection?language=es" TargetMode="External"/><Relationship Id="rId17" Type="http://schemas.openxmlformats.org/officeDocument/2006/relationships/hyperlink" Target="http://files.pucp.edu.pe/homepucp/uploads/2016/04/29104934/06-Porque-debemos-" TargetMode="External"/><Relationship Id="rId16" Type="http://schemas.openxmlformats.org/officeDocument/2006/relationships/hyperlink" Target="http://guiastematicas.biblioteca.pucp.edu.pe/normasapa"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who.int/mental_health/world-mental-health-day/2017/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9/odJXzp1ZL09w9ryx/l47xV7A==">CgMxLjAaJAoBMBIfCh0IB0IZCgVBcmlhbBIQQXJpYWwgVW5pY29kZSBNUxokCgExEh8KHQgHQhkKBUFyaWFsEhBBcmlhbCBVbmljb2RlIE1TOAFyITFVVDM4X3Y4SEs1dEVNZHRVakJic01IWm9QNlVJNzVOZw==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